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p>
    <w:p>
      <w:pPr>
        <w:ind w:left="851"/>
        <w:jc w:val="center"/>
        <w:rPr>
          <w:b/>
          <w:sz w:val="28"/>
          <w:szCs w:val="28"/>
        </w:rPr>
      </w:pPr>
    </w:p>
    <w:p>
      <w:pPr>
        <w:jc w:val="center"/>
        <w:rPr>
          <w:b/>
        </w:rPr>
      </w:pPr>
      <w:r>
        <w:rPr>
          <w:b/>
        </w:rPr>
        <w:t xml:space="preserve">Муниципальное казенное общеобразовательное учреждение </w:t>
      </w:r>
    </w:p>
    <w:p>
      <w:pPr>
        <w:jc w:val="center"/>
        <w:rPr>
          <w:b/>
        </w:rPr>
      </w:pPr>
      <w:r>
        <w:rPr>
          <w:b/>
        </w:rPr>
        <w:t>« Казанская  основная общеобразовательная школа»</w:t>
      </w:r>
    </w:p>
    <w:p>
      <w:pPr>
        <w:jc w:val="center"/>
        <w:rPr>
          <w:b/>
        </w:rPr>
      </w:pPr>
      <w:r>
        <w:rPr>
          <w:b/>
        </w:rPr>
        <w:t xml:space="preserve"> Золотухинского района Курской области</w:t>
      </w:r>
    </w:p>
    <w:p>
      <w:pPr>
        <w:pStyle w:val="38"/>
        <w:ind w:left="709" w:firstLine="567"/>
        <w:jc w:val="center"/>
        <w:rPr>
          <w:rStyle w:val="39"/>
          <w:b/>
          <w:sz w:val="28"/>
          <w:szCs w:val="28"/>
        </w:rPr>
      </w:pPr>
    </w:p>
    <w:p>
      <w:pPr>
        <w:pStyle w:val="25"/>
        <w:ind w:right="424"/>
        <w:jc w:val="right"/>
        <w:rPr>
          <w:b/>
        </w:rPr>
      </w:pPr>
    </w:p>
    <w:p>
      <w:pPr>
        <w:pStyle w:val="25"/>
        <w:ind w:right="424"/>
        <w:jc w:val="right"/>
        <w:rPr>
          <w:rFonts w:hint="default" w:ascii="Times New Roman" w:hAnsi="Times New Roman" w:cs="Times New Roman"/>
        </w:rPr>
      </w:pPr>
      <w:r>
        <w:rPr>
          <w:b/>
        </w:rPr>
        <w:tab/>
      </w:r>
      <w:r>
        <w:rPr>
          <w:rFonts w:hint="default" w:ascii="Times New Roman" w:hAnsi="Times New Roman" w:cs="Times New Roman"/>
        </w:rPr>
        <w:t>Приложение №1</w:t>
      </w:r>
    </w:p>
    <w:p>
      <w:pPr>
        <w:pStyle w:val="25"/>
        <w:ind w:right="424"/>
        <w:jc w:val="right"/>
        <w:rPr>
          <w:rFonts w:hint="default" w:ascii="Times New Roman" w:hAnsi="Times New Roman" w:cs="Times New Roman"/>
        </w:rPr>
      </w:pPr>
      <w:r>
        <w:rPr>
          <w:rFonts w:hint="default" w:ascii="Times New Roman" w:hAnsi="Times New Roman" w:cs="Times New Roman"/>
        </w:rPr>
        <w:t xml:space="preserve">к адаптированной образовательной программе </w:t>
      </w:r>
    </w:p>
    <w:p>
      <w:pPr>
        <w:ind w:right="424"/>
        <w:jc w:val="right"/>
        <w:rPr>
          <w:rFonts w:hint="default" w:ascii="Times New Roman" w:hAnsi="Times New Roman" w:cs="Times New Roman"/>
          <w:sz w:val="22"/>
          <w:szCs w:val="22"/>
        </w:rPr>
      </w:pPr>
      <w:r>
        <w:rPr>
          <w:rFonts w:hint="default" w:ascii="Times New Roman" w:hAnsi="Times New Roman" w:cs="Times New Roman"/>
          <w:sz w:val="22"/>
          <w:szCs w:val="22"/>
        </w:rPr>
        <w:t xml:space="preserve">основного общего образования, </w:t>
      </w:r>
    </w:p>
    <w:p>
      <w:pPr>
        <w:ind w:right="424"/>
        <w:jc w:val="right"/>
        <w:rPr>
          <w:rFonts w:hint="default" w:ascii="Times New Roman" w:hAnsi="Times New Roman" w:cs="Times New Roman"/>
          <w:sz w:val="22"/>
          <w:szCs w:val="22"/>
        </w:rPr>
      </w:pP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утвержденной </w:t>
      </w:r>
      <w:r>
        <w:rPr>
          <w:rFonts w:hint="default" w:ascii="Times New Roman" w:hAnsi="Times New Roman" w:cs="Times New Roman"/>
          <w:spacing w:val="-10"/>
          <w:sz w:val="22"/>
          <w:szCs w:val="22"/>
        </w:rPr>
        <w:t>приказом</w:t>
      </w:r>
      <w:r>
        <w:rPr>
          <w:rFonts w:hint="default" w:ascii="Times New Roman" w:hAnsi="Times New Roman" w:cs="Times New Roman"/>
          <w:spacing w:val="-10"/>
          <w:sz w:val="22"/>
          <w:szCs w:val="22"/>
          <w:lang w:val="ru-RU"/>
        </w:rPr>
        <w:t xml:space="preserve">       </w:t>
      </w:r>
      <w:r>
        <w:rPr>
          <w:rFonts w:hint="default" w:ascii="Times New Roman" w:hAnsi="Times New Roman" w:cs="Times New Roman"/>
          <w:spacing w:val="-10"/>
          <w:sz w:val="22"/>
          <w:szCs w:val="22"/>
        </w:rPr>
        <w:t xml:space="preserve"> от ___               </w:t>
      </w:r>
      <w:r>
        <w:rPr>
          <w:rFonts w:hint="default" w:ascii="Times New Roman" w:hAnsi="Times New Roman" w:cs="Times New Roman"/>
          <w:spacing w:val="-6"/>
          <w:sz w:val="22"/>
          <w:szCs w:val="22"/>
        </w:rPr>
        <w:t>__ № ____</w:t>
      </w:r>
    </w:p>
    <w:p>
      <w:pPr>
        <w:pStyle w:val="38"/>
        <w:ind w:left="709" w:firstLine="567"/>
        <w:jc w:val="center"/>
        <w:rPr>
          <w:rStyle w:val="39"/>
          <w:rFonts w:hint="default" w:ascii="Times New Roman" w:hAnsi="Times New Roman" w:cs="Times New Roman"/>
          <w:b/>
          <w:sz w:val="28"/>
          <w:szCs w:val="28"/>
        </w:rPr>
      </w:pPr>
    </w:p>
    <w:p>
      <w:pPr>
        <w:pStyle w:val="38"/>
        <w:ind w:left="709" w:firstLine="567"/>
        <w:jc w:val="center"/>
        <w:rPr>
          <w:rStyle w:val="39"/>
          <w:rFonts w:hint="default" w:ascii="Times New Roman" w:hAnsi="Times New Roman" w:cs="Times New Roman"/>
          <w:b/>
          <w:sz w:val="28"/>
          <w:szCs w:val="28"/>
        </w:rPr>
      </w:pPr>
    </w:p>
    <w:p>
      <w:pPr>
        <w:tabs>
          <w:tab w:val="left" w:pos="4095"/>
        </w:tabs>
        <w:ind w:left="709"/>
        <w:rPr>
          <w:sz w:val="20"/>
          <w:szCs w:val="20"/>
        </w:rPr>
      </w:pPr>
    </w:p>
    <w:p>
      <w:pPr>
        <w:tabs>
          <w:tab w:val="left" w:pos="4095"/>
        </w:tabs>
        <w:ind w:left="709"/>
        <w:rPr>
          <w:sz w:val="20"/>
          <w:szCs w:val="20"/>
        </w:rPr>
      </w:pPr>
    </w:p>
    <w:p>
      <w:pPr>
        <w:tabs>
          <w:tab w:val="left" w:pos="4095"/>
        </w:tabs>
        <w:ind w:left="709"/>
        <w:rPr>
          <w:sz w:val="20"/>
          <w:szCs w:val="20"/>
        </w:rPr>
      </w:pPr>
    </w:p>
    <w:p>
      <w:pPr>
        <w:tabs>
          <w:tab w:val="left" w:pos="4095"/>
        </w:tabs>
        <w:ind w:left="709"/>
        <w:rPr>
          <w:sz w:val="20"/>
          <w:szCs w:val="20"/>
        </w:rPr>
      </w:pPr>
    </w:p>
    <w:p>
      <w:pPr>
        <w:tabs>
          <w:tab w:val="left" w:pos="4095"/>
        </w:tabs>
        <w:ind w:left="709"/>
        <w:rPr>
          <w:sz w:val="20"/>
          <w:szCs w:val="20"/>
        </w:rPr>
      </w:pPr>
    </w:p>
    <w:p>
      <w:pPr>
        <w:jc w:val="center"/>
        <w:rPr>
          <w:b/>
          <w:sz w:val="44"/>
          <w:szCs w:val="44"/>
        </w:rPr>
      </w:pPr>
      <w:r>
        <w:rPr>
          <w:b/>
          <w:sz w:val="44"/>
          <w:szCs w:val="44"/>
        </w:rPr>
        <w:t>Адаптированная рабочая программа</w:t>
      </w:r>
    </w:p>
    <w:p>
      <w:pPr>
        <w:tabs>
          <w:tab w:val="center" w:pos="4677"/>
          <w:tab w:val="left" w:pos="6465"/>
        </w:tabs>
        <w:jc w:val="center"/>
        <w:rPr>
          <w:b/>
          <w:sz w:val="44"/>
          <w:szCs w:val="44"/>
        </w:rPr>
      </w:pPr>
      <w:r>
        <w:rPr>
          <w:b/>
          <w:sz w:val="44"/>
          <w:szCs w:val="44"/>
        </w:rPr>
        <w:t>по учебному предмету «</w:t>
      </w:r>
      <w:r>
        <w:rPr>
          <w:b/>
          <w:sz w:val="44"/>
          <w:szCs w:val="44"/>
          <w:lang w:val="ru-RU"/>
        </w:rPr>
        <w:t>русский</w:t>
      </w:r>
      <w:r>
        <w:rPr>
          <w:rFonts w:hint="default"/>
          <w:b/>
          <w:sz w:val="44"/>
          <w:szCs w:val="44"/>
          <w:lang w:val="ru-RU"/>
        </w:rPr>
        <w:t xml:space="preserve"> язык</w:t>
      </w:r>
      <w:r>
        <w:rPr>
          <w:b/>
          <w:sz w:val="44"/>
          <w:szCs w:val="44"/>
        </w:rPr>
        <w:t>»</w:t>
      </w:r>
    </w:p>
    <w:p>
      <w:pPr>
        <w:tabs>
          <w:tab w:val="center" w:pos="4677"/>
          <w:tab w:val="left" w:pos="6465"/>
        </w:tabs>
        <w:jc w:val="center"/>
        <w:rPr>
          <w:rFonts w:hint="default"/>
          <w:b/>
          <w:sz w:val="44"/>
          <w:szCs w:val="44"/>
          <w:lang w:val="ru-RU"/>
        </w:rPr>
      </w:pPr>
      <w:r>
        <w:rPr>
          <w:rFonts w:hint="default"/>
          <w:b/>
          <w:sz w:val="44"/>
          <w:szCs w:val="44"/>
          <w:lang w:val="ru-RU"/>
        </w:rPr>
        <w:t>5-9</w:t>
      </w:r>
      <w:r>
        <w:rPr>
          <w:b/>
          <w:sz w:val="44"/>
          <w:szCs w:val="44"/>
        </w:rPr>
        <w:t xml:space="preserve">  класс</w:t>
      </w:r>
      <w:r>
        <w:rPr>
          <w:rFonts w:hint="default"/>
          <w:b/>
          <w:sz w:val="44"/>
          <w:szCs w:val="44"/>
          <w:lang w:val="ru-RU"/>
        </w:rPr>
        <w:t xml:space="preserve"> (6 класс)</w:t>
      </w:r>
    </w:p>
    <w:p>
      <w:pPr>
        <w:spacing w:before="100" w:beforeAutospacing="1" w:after="100" w:afterAutospacing="1"/>
        <w:jc w:val="center"/>
        <w:rPr>
          <w:sz w:val="24"/>
          <w:szCs w:val="24"/>
        </w:rPr>
      </w:pPr>
      <w:r>
        <w:rPr>
          <w:b/>
          <w:sz w:val="24"/>
          <w:szCs w:val="24"/>
        </w:rPr>
        <w:t>Уровень образования: основное общее образование</w:t>
      </w:r>
    </w:p>
    <w:p>
      <w:pPr>
        <w:spacing w:before="100" w:beforeAutospacing="1" w:after="100" w:afterAutospacing="1"/>
        <w:jc w:val="center"/>
        <w:rPr>
          <w:sz w:val="24"/>
          <w:szCs w:val="24"/>
        </w:rPr>
      </w:pPr>
      <w:r>
        <w:rPr>
          <w:b/>
          <w:sz w:val="24"/>
          <w:szCs w:val="24"/>
        </w:rPr>
        <w:t>Срок реализации программы -2021 /2022 гг.</w:t>
      </w:r>
    </w:p>
    <w:p>
      <w:pPr>
        <w:tabs>
          <w:tab w:val="left" w:pos="4095"/>
        </w:tabs>
        <w:ind w:left="709"/>
        <w:jc w:val="center"/>
        <w:rPr>
          <w:sz w:val="20"/>
          <w:szCs w:val="20"/>
        </w:rPr>
      </w:pPr>
    </w:p>
    <w:p>
      <w:pPr>
        <w:tabs>
          <w:tab w:val="left" w:pos="4095"/>
        </w:tabs>
        <w:ind w:left="709"/>
        <w:jc w:val="center"/>
        <w:rPr>
          <w:sz w:val="20"/>
          <w:szCs w:val="20"/>
        </w:rPr>
      </w:pPr>
    </w:p>
    <w:p>
      <w:pPr>
        <w:tabs>
          <w:tab w:val="left" w:pos="4095"/>
        </w:tabs>
        <w:ind w:left="709"/>
        <w:jc w:val="center"/>
        <w:rPr>
          <w:b/>
        </w:rPr>
      </w:pPr>
    </w:p>
    <w:p>
      <w:pPr>
        <w:jc w:val="center"/>
      </w:pPr>
    </w:p>
    <w:p>
      <w:pPr>
        <w:ind w:left="709"/>
        <w:jc w:val="center"/>
        <w:rPr>
          <w:szCs w:val="44"/>
        </w:rPr>
      </w:pPr>
    </w:p>
    <w:p>
      <w:pPr>
        <w:tabs>
          <w:tab w:val="center" w:pos="4677"/>
          <w:tab w:val="left" w:pos="6465"/>
        </w:tabs>
        <w:rPr>
          <w:b/>
          <w:sz w:val="52"/>
          <w:szCs w:val="52"/>
        </w:rPr>
      </w:pPr>
    </w:p>
    <w:p>
      <w:pPr>
        <w:jc w:val="right"/>
        <w:rPr>
          <w:b/>
          <w:sz w:val="24"/>
          <w:szCs w:val="24"/>
        </w:rPr>
      </w:pPr>
      <w:r>
        <w:rPr>
          <w:b/>
          <w:sz w:val="24"/>
          <w:szCs w:val="24"/>
        </w:rPr>
        <w:t>Авторы программы:</w:t>
      </w:r>
    </w:p>
    <w:p>
      <w:pPr>
        <w:jc w:val="center"/>
        <w:rPr>
          <w:sz w:val="24"/>
          <w:szCs w:val="24"/>
        </w:rPr>
      </w:pPr>
    </w:p>
    <w:p>
      <w:pPr>
        <w:jc w:val="right"/>
        <w:rPr>
          <w:sz w:val="24"/>
          <w:szCs w:val="24"/>
        </w:rPr>
      </w:pPr>
    </w:p>
    <w:p>
      <w:pPr>
        <w:ind w:firstLine="8040" w:firstLineChars="3350"/>
        <w:jc w:val="both"/>
        <w:rPr>
          <w:sz w:val="24"/>
          <w:szCs w:val="24"/>
        </w:rPr>
      </w:pPr>
      <w:r>
        <w:rPr>
          <w:sz w:val="24"/>
          <w:szCs w:val="24"/>
        </w:rPr>
        <w:t xml:space="preserve">Учитель    </w:t>
      </w:r>
      <w:r>
        <w:rPr>
          <w:rFonts w:hint="default"/>
          <w:sz w:val="24"/>
          <w:szCs w:val="24"/>
          <w:lang w:val="ru-RU"/>
        </w:rPr>
        <w:t xml:space="preserve"> </w:t>
      </w:r>
      <w:r>
        <w:rPr>
          <w:sz w:val="24"/>
          <w:szCs w:val="24"/>
        </w:rPr>
        <w:t xml:space="preserve">                      </w:t>
      </w:r>
    </w:p>
    <w:p>
      <w:pPr>
        <w:jc w:val="right"/>
        <w:rPr>
          <w:sz w:val="24"/>
          <w:szCs w:val="24"/>
        </w:rPr>
      </w:pPr>
      <w:r>
        <w:rPr>
          <w:sz w:val="24"/>
          <w:szCs w:val="24"/>
          <w:lang w:val="ru-RU"/>
        </w:rPr>
        <w:t>Пожидаева</w:t>
      </w:r>
      <w:r>
        <w:rPr>
          <w:rFonts w:hint="default"/>
          <w:sz w:val="24"/>
          <w:szCs w:val="24"/>
          <w:lang w:val="ru-RU"/>
        </w:rPr>
        <w:t xml:space="preserve"> Татьяна Ивановна</w:t>
      </w:r>
    </w:p>
    <w:p>
      <w:pPr>
        <w:jc w:val="right"/>
        <w:rPr>
          <w:sz w:val="24"/>
          <w:szCs w:val="24"/>
        </w:rPr>
      </w:pPr>
      <w:r>
        <w:rPr>
          <w:sz w:val="24"/>
          <w:szCs w:val="24"/>
        </w:rPr>
        <w:t xml:space="preserve"> </w:t>
      </w:r>
      <w:r>
        <w:rPr>
          <w:sz w:val="24"/>
          <w:szCs w:val="24"/>
          <w:lang w:val="en-US"/>
        </w:rPr>
        <w:t>I</w:t>
      </w:r>
      <w:r>
        <w:rPr>
          <w:sz w:val="24"/>
          <w:szCs w:val="24"/>
        </w:rPr>
        <w:t xml:space="preserve"> квалификационная категория </w:t>
      </w:r>
    </w:p>
    <w:p>
      <w:pPr>
        <w:jc w:val="right"/>
        <w:rPr>
          <w:b/>
          <w:sz w:val="22"/>
          <w:szCs w:val="22"/>
        </w:rPr>
      </w:pPr>
    </w:p>
    <w:p>
      <w:pPr>
        <w:pStyle w:val="38"/>
        <w:ind w:left="709" w:firstLine="567"/>
        <w:jc w:val="right"/>
        <w:rPr>
          <w:rStyle w:val="39"/>
          <w:i/>
        </w:rPr>
      </w:pPr>
    </w:p>
    <w:p/>
    <w:p/>
    <w:p/>
    <w:p/>
    <w:p/>
    <w:p>
      <w:pPr>
        <w:ind w:left="851"/>
        <w:jc w:val="center"/>
        <w:rPr>
          <w:b/>
          <w:sz w:val="28"/>
          <w:szCs w:val="28"/>
        </w:rPr>
      </w:pPr>
    </w:p>
    <w:p>
      <w:pPr>
        <w:ind w:left="851"/>
        <w:jc w:val="center"/>
        <w:rPr>
          <w:b/>
          <w:sz w:val="28"/>
          <w:szCs w:val="28"/>
        </w:rPr>
      </w:pPr>
    </w:p>
    <w:p>
      <w:pPr>
        <w:ind w:left="851"/>
        <w:jc w:val="center"/>
        <w:rPr>
          <w:b/>
          <w:sz w:val="28"/>
          <w:szCs w:val="28"/>
        </w:rPr>
      </w:pPr>
    </w:p>
    <w:p>
      <w:pPr>
        <w:ind w:left="851"/>
        <w:jc w:val="center"/>
        <w:rPr>
          <w:b/>
          <w:sz w:val="28"/>
          <w:szCs w:val="28"/>
        </w:rPr>
      </w:pPr>
    </w:p>
    <w:p>
      <w:pPr>
        <w:ind w:left="851"/>
        <w:jc w:val="center"/>
        <w:rPr>
          <w:b/>
          <w:sz w:val="28"/>
          <w:szCs w:val="28"/>
        </w:rPr>
      </w:pPr>
    </w:p>
    <w:p>
      <w:pPr>
        <w:ind w:left="851"/>
        <w:jc w:val="center"/>
        <w:rPr>
          <w:b/>
          <w:sz w:val="28"/>
          <w:szCs w:val="28"/>
        </w:rPr>
      </w:pPr>
    </w:p>
    <w:p>
      <w:pPr>
        <w:ind w:left="851"/>
        <w:jc w:val="center"/>
        <w:rPr>
          <w:b/>
          <w:sz w:val="28"/>
          <w:szCs w:val="28"/>
        </w:rPr>
      </w:pPr>
    </w:p>
    <w:p>
      <w:pPr>
        <w:ind w:left="851"/>
        <w:jc w:val="center"/>
        <w:rPr>
          <w:b/>
          <w:sz w:val="28"/>
          <w:szCs w:val="28"/>
        </w:rPr>
      </w:pPr>
      <w:r>
        <w:rPr>
          <w:b/>
          <w:sz w:val="28"/>
          <w:szCs w:val="28"/>
          <w:lang w:val="ru-RU"/>
        </w:rPr>
        <w:t>С</w:t>
      </w:r>
      <w:r>
        <w:rPr>
          <w:b/>
          <w:sz w:val="28"/>
          <w:szCs w:val="28"/>
        </w:rPr>
        <w:t>ТРУКТУРА РАБОЧЕЙ ПРОГРАММЫ</w:t>
      </w:r>
    </w:p>
    <w:p>
      <w:pPr>
        <w:ind w:left="851"/>
        <w:jc w:val="center"/>
        <w:rPr>
          <w:b/>
          <w:sz w:val="28"/>
          <w:szCs w:val="28"/>
        </w:rPr>
      </w:pPr>
    </w:p>
    <w:p>
      <w:pPr>
        <w:pStyle w:val="26"/>
        <w:numPr>
          <w:ilvl w:val="0"/>
          <w:numId w:val="1"/>
        </w:numPr>
        <w:spacing w:after="0" w:line="360" w:lineRule="auto"/>
        <w:ind w:left="357" w:hanging="357"/>
        <w:rPr>
          <w:rFonts w:ascii="Times New Roman" w:hAnsi="Times New Roman"/>
          <w:sz w:val="28"/>
          <w:szCs w:val="28"/>
        </w:rPr>
      </w:pPr>
      <w:r>
        <w:rPr>
          <w:rFonts w:ascii="Times New Roman" w:hAnsi="Times New Roman"/>
          <w:sz w:val="28"/>
          <w:szCs w:val="28"/>
          <w:lang w:val="ru-RU"/>
        </w:rPr>
        <w:t>Титульный</w:t>
      </w:r>
      <w:r>
        <w:rPr>
          <w:rFonts w:hint="default" w:ascii="Times New Roman" w:hAnsi="Times New Roman"/>
          <w:sz w:val="28"/>
          <w:szCs w:val="28"/>
          <w:lang w:val="ru-RU"/>
        </w:rPr>
        <w:t xml:space="preserve"> лист</w:t>
      </w:r>
    </w:p>
    <w:p>
      <w:pPr>
        <w:pStyle w:val="26"/>
        <w:numPr>
          <w:ilvl w:val="0"/>
          <w:numId w:val="1"/>
        </w:numPr>
        <w:spacing w:after="0" w:line="360" w:lineRule="auto"/>
        <w:ind w:left="357" w:hanging="357"/>
        <w:rPr>
          <w:rFonts w:ascii="Times New Roman" w:hAnsi="Times New Roman"/>
          <w:sz w:val="28"/>
          <w:szCs w:val="28"/>
        </w:rPr>
      </w:pPr>
      <w:r>
        <w:rPr>
          <w:rFonts w:ascii="Times New Roman" w:hAnsi="Times New Roman"/>
          <w:sz w:val="28"/>
          <w:szCs w:val="28"/>
        </w:rPr>
        <w:t>Пояснительная записка.</w:t>
      </w:r>
    </w:p>
    <w:p>
      <w:pPr>
        <w:pStyle w:val="26"/>
        <w:numPr>
          <w:ilvl w:val="0"/>
          <w:numId w:val="1"/>
        </w:numPr>
        <w:spacing w:after="0" w:line="360" w:lineRule="auto"/>
        <w:ind w:left="357" w:hanging="357"/>
        <w:jc w:val="both"/>
        <w:rPr>
          <w:rFonts w:ascii="Times New Roman" w:hAnsi="Times New Roman"/>
          <w:sz w:val="28"/>
          <w:szCs w:val="28"/>
        </w:rPr>
      </w:pPr>
      <w:r>
        <w:rPr>
          <w:rFonts w:ascii="Times New Roman" w:hAnsi="Times New Roman"/>
          <w:sz w:val="28"/>
          <w:szCs w:val="28"/>
        </w:rPr>
        <w:t>Планируемые результаты освоения учебного предмета, курса.</w:t>
      </w:r>
    </w:p>
    <w:p>
      <w:pPr>
        <w:pStyle w:val="26"/>
        <w:numPr>
          <w:ilvl w:val="0"/>
          <w:numId w:val="1"/>
        </w:numPr>
        <w:spacing w:after="0" w:line="360" w:lineRule="auto"/>
        <w:ind w:left="357" w:hanging="357"/>
        <w:jc w:val="both"/>
        <w:rPr>
          <w:rFonts w:ascii="Times New Roman" w:hAnsi="Times New Roman"/>
          <w:sz w:val="28"/>
          <w:szCs w:val="28"/>
        </w:rPr>
      </w:pPr>
      <w:r>
        <w:rPr>
          <w:rFonts w:ascii="Times New Roman" w:hAnsi="Times New Roman"/>
          <w:sz w:val="28"/>
          <w:szCs w:val="28"/>
          <w:lang w:val="ru-RU"/>
        </w:rPr>
        <w:t>Общая</w:t>
      </w:r>
      <w:r>
        <w:rPr>
          <w:rFonts w:hint="default" w:ascii="Times New Roman" w:hAnsi="Times New Roman"/>
          <w:sz w:val="28"/>
          <w:szCs w:val="28"/>
          <w:lang w:val="ru-RU"/>
        </w:rPr>
        <w:t xml:space="preserve"> характеристика учебного предмета, курса</w:t>
      </w:r>
    </w:p>
    <w:p>
      <w:pPr>
        <w:pStyle w:val="26"/>
        <w:numPr>
          <w:ilvl w:val="0"/>
          <w:numId w:val="1"/>
        </w:numPr>
        <w:spacing w:after="0" w:line="360" w:lineRule="auto"/>
        <w:ind w:left="357" w:hanging="357"/>
        <w:jc w:val="both"/>
        <w:rPr>
          <w:rFonts w:ascii="Times New Roman" w:hAnsi="Times New Roman"/>
          <w:sz w:val="28"/>
          <w:szCs w:val="28"/>
        </w:rPr>
      </w:pPr>
      <w:r>
        <w:rPr>
          <w:rFonts w:ascii="Times New Roman" w:hAnsi="Times New Roman"/>
          <w:sz w:val="28"/>
          <w:szCs w:val="28"/>
        </w:rPr>
        <w:t>Содержание учебного предмета, курса.</w:t>
      </w:r>
    </w:p>
    <w:p>
      <w:pPr>
        <w:pStyle w:val="26"/>
        <w:numPr>
          <w:ilvl w:val="0"/>
          <w:numId w:val="1"/>
        </w:numPr>
        <w:spacing w:after="0" w:line="360" w:lineRule="auto"/>
        <w:ind w:left="357" w:hanging="357"/>
        <w:jc w:val="both"/>
        <w:rPr>
          <w:rFonts w:ascii="Times New Roman" w:hAnsi="Times New Roman"/>
          <w:sz w:val="24"/>
          <w:szCs w:val="28"/>
        </w:rPr>
      </w:pPr>
      <w:r>
        <w:rPr>
          <w:rFonts w:ascii="Times New Roman" w:hAnsi="Times New Roman"/>
          <w:sz w:val="28"/>
          <w:szCs w:val="28"/>
          <w:lang w:val="ru-RU"/>
        </w:rPr>
        <w:t>Календарно</w:t>
      </w:r>
      <w:r>
        <w:rPr>
          <w:rFonts w:hint="default" w:ascii="Times New Roman" w:hAnsi="Times New Roman"/>
          <w:sz w:val="28"/>
          <w:szCs w:val="28"/>
          <w:lang w:val="ru-RU"/>
        </w:rPr>
        <w:t xml:space="preserve"> - </w:t>
      </w:r>
      <w:r>
        <w:rPr>
          <w:rFonts w:ascii="Times New Roman" w:hAnsi="Times New Roman"/>
          <w:sz w:val="28"/>
          <w:szCs w:val="28"/>
          <w:lang w:val="ru-RU"/>
        </w:rPr>
        <w:t>т</w:t>
      </w:r>
      <w:r>
        <w:rPr>
          <w:rFonts w:ascii="Times New Roman" w:hAnsi="Times New Roman"/>
          <w:sz w:val="28"/>
          <w:szCs w:val="28"/>
        </w:rPr>
        <w:t>ематическое планирование</w:t>
      </w:r>
      <w:r>
        <w:rPr>
          <w:rFonts w:hint="default" w:ascii="Times New Roman" w:hAnsi="Times New Roman"/>
          <w:sz w:val="28"/>
          <w:szCs w:val="28"/>
          <w:lang w:val="ru-RU"/>
        </w:rPr>
        <w:t xml:space="preserve">  с указанием количества часов, отводимых для каждой темы</w:t>
      </w:r>
    </w:p>
    <w:p>
      <w:pPr>
        <w:pStyle w:val="26"/>
        <w:numPr>
          <w:ilvl w:val="0"/>
          <w:numId w:val="1"/>
        </w:numPr>
        <w:spacing w:after="0" w:line="360" w:lineRule="auto"/>
        <w:ind w:left="357" w:hanging="357"/>
        <w:rPr>
          <w:rFonts w:ascii="Times New Roman" w:hAnsi="Times New Roman"/>
          <w:sz w:val="28"/>
          <w:szCs w:val="28"/>
        </w:rPr>
      </w:pPr>
      <w:r>
        <w:rPr>
          <w:rFonts w:ascii="Times New Roman" w:hAnsi="Times New Roman"/>
          <w:sz w:val="28"/>
          <w:szCs w:val="28"/>
        </w:rPr>
        <w:t>Лист корректировки рабочей программы.</w:t>
      </w: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p>
    <w:p>
      <w:pPr>
        <w:ind w:left="851"/>
        <w:jc w:val="center"/>
        <w:rPr>
          <w:b/>
          <w:bCs/>
          <w:color w:val="000000"/>
          <w:sz w:val="28"/>
          <w:szCs w:val="28"/>
        </w:rPr>
      </w:pPr>
      <w:r>
        <w:rPr>
          <w:b/>
          <w:bCs/>
          <w:color w:val="000000"/>
          <w:sz w:val="28"/>
          <w:szCs w:val="28"/>
          <w:lang w:val="ru-RU"/>
        </w:rPr>
        <w:t>П</w:t>
      </w:r>
      <w:r>
        <w:rPr>
          <w:b/>
          <w:bCs/>
          <w:color w:val="000000"/>
          <w:sz w:val="28"/>
          <w:szCs w:val="28"/>
        </w:rPr>
        <w:t>ОЯСНИТЕЛЬНАЯ ЗАПИСКА</w:t>
      </w:r>
    </w:p>
    <w:p>
      <w:pPr>
        <w:widowControl w:val="0"/>
        <w:autoSpaceDE w:val="0"/>
        <w:autoSpaceDN w:val="0"/>
        <w:adjustRightInd w:val="0"/>
        <w:ind w:right="-92" w:firstLine="567"/>
        <w:jc w:val="both"/>
        <w:rPr>
          <w:b/>
        </w:rPr>
      </w:pPr>
    </w:p>
    <w:p>
      <w:pPr>
        <w:rPr>
          <w:rFonts w:ascii="Times New Roman" w:hAnsi="Times New Roman" w:cs="Times New Roman"/>
          <w:sz w:val="24"/>
          <w:szCs w:val="24"/>
        </w:rPr>
      </w:pPr>
      <w:r>
        <w:rPr>
          <w:b/>
        </w:rPr>
        <w:t>Рабочая программа составлена в соответствии с</w:t>
      </w:r>
      <w:r>
        <w:rPr>
          <w:b/>
          <w:lang w:val="ru-RU"/>
        </w:rPr>
        <w:t>о</w:t>
      </w:r>
      <w:r>
        <w:rPr>
          <w:rFonts w:hint="default"/>
          <w:b/>
          <w:lang w:val="ru-RU"/>
        </w:rPr>
        <w:t xml:space="preserve"> следующими нормативными документами:</w:t>
      </w:r>
      <w:r>
        <w:rPr>
          <w:b/>
        </w:rPr>
        <w:t xml:space="preserve"> </w:t>
      </w:r>
      <w:r>
        <w:rPr>
          <w:rFonts w:ascii="Times New Roman" w:hAnsi="Times New Roman" w:cs="Times New Roman"/>
          <w:sz w:val="24"/>
          <w:szCs w:val="24"/>
        </w:rPr>
        <w:t xml:space="preserve">1.Федеральный закон Российской Федерации «Об образовании в российской Федерации» от 21.12.2012г. № 273-ФЗ </w:t>
      </w:r>
    </w:p>
    <w:p>
      <w:pPr>
        <w:spacing w:after="160" w:line="259" w:lineRule="auto"/>
        <w:contextualSpacing/>
        <w:rPr>
          <w:rFonts w:ascii="Times New Roman" w:hAnsi="Times New Roman" w:cs="Times New Roman"/>
          <w:sz w:val="24"/>
          <w:szCs w:val="24"/>
        </w:rPr>
      </w:pPr>
      <w:r>
        <w:rPr>
          <w:sz w:val="24"/>
          <w:szCs w:val="24"/>
        </w:rPr>
        <w:t>2</w:t>
      </w:r>
      <w:r>
        <w:rPr>
          <w:rFonts w:ascii="Times New Roman" w:hAnsi="Times New Roman" w:cs="Times New Roman"/>
          <w:sz w:val="24"/>
          <w:szCs w:val="24"/>
        </w:rPr>
        <w:t>. Приказ от 31.12.2015 № 1577 «О внесении изменений в ФГОС OОО, утвержденным приказом Минобрнауки РФ от 17 декабря 2010 № 1897»</w:t>
      </w:r>
    </w:p>
    <w:p>
      <w:pPr>
        <w:rPr>
          <w:rFonts w:ascii="Times New Roman" w:hAnsi="Times New Roman" w:cs="Times New Roman"/>
          <w:sz w:val="24"/>
          <w:szCs w:val="24"/>
        </w:rPr>
      </w:pPr>
      <w:r>
        <w:rPr>
          <w:rFonts w:ascii="Times New Roman" w:hAnsi="Times New Roman" w:cs="Times New Roman"/>
          <w:sz w:val="24"/>
          <w:szCs w:val="24"/>
        </w:rPr>
        <w:t>3. ФГОС образования обучающихся с умственной отсталостью (интеллектуальными нарушениями), утвержденный Министерством образования и науки РФ ( приказ №1599 от 19 декабря 2014 года.</w:t>
      </w:r>
    </w:p>
    <w:p>
      <w:pPr>
        <w:rPr>
          <w:rFonts w:ascii="Times New Roman" w:hAnsi="Times New Roman" w:cs="Times New Roman"/>
          <w:sz w:val="24"/>
          <w:szCs w:val="24"/>
        </w:rPr>
      </w:pPr>
      <w:r>
        <w:rPr>
          <w:rFonts w:ascii="Times New Roman" w:hAnsi="Times New Roman" w:cs="Times New Roman"/>
          <w:sz w:val="24"/>
          <w:szCs w:val="24"/>
        </w:rPr>
        <w:t>4. Адаптированная основная общеобразовательная программа образования обучающихся с умственной отсталостью (интеллектуальными нарушениями) (вариант 1)</w:t>
      </w:r>
    </w:p>
    <w:p>
      <w:pPr>
        <w:rPr>
          <w:rFonts w:ascii="Times New Roman" w:hAnsi="Times New Roman" w:cs="Times New Roman"/>
          <w:sz w:val="24"/>
          <w:szCs w:val="24"/>
        </w:rPr>
      </w:pPr>
      <w:r>
        <w:rPr>
          <w:rFonts w:ascii="Times New Roman" w:hAnsi="Times New Roman" w:cs="Times New Roman"/>
          <w:sz w:val="24"/>
          <w:szCs w:val="24"/>
        </w:rPr>
        <w:t xml:space="preserve">5. Учебный план на 2021-2022 учебный год МКОУ «Казанская основная общеобразовательная школа» Золотухинского района Курской области </w:t>
      </w:r>
    </w:p>
    <w:p>
      <w:pPr>
        <w:rPr>
          <w:rFonts w:ascii="Times New Roman" w:hAnsi="Times New Roman" w:cs="Times New Roman"/>
          <w:color w:val="FF0000"/>
          <w:sz w:val="24"/>
          <w:szCs w:val="24"/>
        </w:rPr>
      </w:pPr>
      <w:r>
        <w:rPr>
          <w:rFonts w:ascii="Times New Roman" w:hAnsi="Times New Roman" w:cs="Times New Roman"/>
          <w:sz w:val="24"/>
          <w:szCs w:val="24"/>
        </w:rPr>
        <w:t xml:space="preserve">6. Учебный план МКОУ «Казанская ООШ» в соответствии с ФГОС образования обучающихся с умственной отсталостью (интеллектуальными нарушениями), пр.1599, вариант 1 </w:t>
      </w:r>
      <w:r>
        <w:rPr>
          <w:rFonts w:ascii="Times New Roman" w:hAnsi="Times New Roman" w:cs="Times New Roman"/>
          <w:sz w:val="24"/>
          <w:szCs w:val="24"/>
          <w:lang w:val="en-US"/>
        </w:rPr>
        <w:t xml:space="preserve">V-IX </w:t>
      </w:r>
      <w:r>
        <w:rPr>
          <w:rFonts w:ascii="Times New Roman" w:hAnsi="Times New Roman" w:cs="Times New Roman"/>
          <w:sz w:val="24"/>
          <w:szCs w:val="24"/>
        </w:rPr>
        <w:t>классы на 2020-2025 гг.</w:t>
      </w:r>
    </w:p>
    <w:p>
      <w:pPr>
        <w:spacing w:line="276" w:lineRule="auto"/>
      </w:pPr>
      <w:r>
        <w:rPr>
          <w:rFonts w:ascii="Times New Roman" w:hAnsi="Times New Roman" w:cs="Times New Roman"/>
          <w:sz w:val="24"/>
          <w:szCs w:val="24"/>
        </w:rPr>
        <w:t xml:space="preserve">6. Авторские программы </w:t>
      </w:r>
      <w:r>
        <w:rPr>
          <w:rFonts w:cs="Times New Roman"/>
          <w:sz w:val="24"/>
          <w:szCs w:val="24"/>
          <w:lang w:val="ru-RU"/>
        </w:rPr>
        <w:t>Н</w:t>
      </w:r>
      <w:r>
        <w:rPr>
          <w:rFonts w:hint="default" w:cs="Times New Roman"/>
          <w:sz w:val="24"/>
          <w:szCs w:val="24"/>
          <w:lang w:val="ru-RU"/>
        </w:rPr>
        <w:t xml:space="preserve">.Г.Галунчиковой, Э.В.Якубовской “Русский язык. ФГОС программы для </w:t>
      </w:r>
      <w:r>
        <w:t>специальных (коррекционных) общеобразовательных  учреждений. – М., «Просвещение», 202</w:t>
      </w:r>
      <w:r>
        <w:rPr>
          <w:rFonts w:hint="default"/>
          <w:lang w:val="ru-RU"/>
        </w:rPr>
        <w:t>0</w:t>
      </w:r>
      <w:r>
        <w:t xml:space="preserve"> г.</w:t>
      </w:r>
    </w:p>
    <w:p>
      <w:pPr>
        <w:rPr>
          <w:rFonts w:hint="default" w:ascii="Times New Roman" w:hAnsi="Times New Roman" w:cs="Times New Roman"/>
          <w:sz w:val="24"/>
          <w:szCs w:val="24"/>
          <w:lang w:val="ru-RU"/>
        </w:rPr>
      </w:pPr>
    </w:p>
    <w:p>
      <w:pPr>
        <w:spacing w:line="276" w:lineRule="auto"/>
        <w:jc w:val="both"/>
      </w:pPr>
      <w:r>
        <w:rPr>
          <w:rFonts w:eastAsia="Times New Roman"/>
          <w:b/>
        </w:rPr>
        <w:t>Рабочая программа ориентирована на УМК</w:t>
      </w:r>
      <w:r>
        <w:rPr>
          <w:bCs/>
        </w:rPr>
        <w:t>:</w:t>
      </w:r>
    </w:p>
    <w:p>
      <w:pPr>
        <w:spacing w:line="276" w:lineRule="auto"/>
      </w:pPr>
      <w:r>
        <w:t xml:space="preserve">Н.Г. Галунчикова ; Э.В. Якубовская . «Русский язык»: Учебник для </w:t>
      </w:r>
      <w:r>
        <w:rPr>
          <w:rFonts w:hint="default"/>
          <w:lang w:val="ru-RU"/>
        </w:rPr>
        <w:t>6</w:t>
      </w:r>
      <w:r>
        <w:t xml:space="preserve"> класса специальных (коррекционных) общеобразовательных  учреждений. – М., «Просвещение», 202</w:t>
      </w:r>
      <w:r>
        <w:rPr>
          <w:rFonts w:hint="default"/>
          <w:lang w:val="ru-RU"/>
        </w:rPr>
        <w:t>1</w:t>
      </w:r>
      <w:r>
        <w:t xml:space="preserve"> г.</w:t>
      </w:r>
    </w:p>
    <w:p>
      <w:pPr>
        <w:widowControl w:val="0"/>
        <w:autoSpaceDE w:val="0"/>
        <w:autoSpaceDN w:val="0"/>
        <w:adjustRightInd w:val="0"/>
        <w:ind w:right="-92" w:firstLine="567"/>
        <w:jc w:val="center"/>
        <w:rPr>
          <w:rFonts w:eastAsia="Times New Roman"/>
          <w:b/>
          <w:bCs/>
          <w:sz w:val="28"/>
        </w:rPr>
      </w:pPr>
      <w:r>
        <w:rPr>
          <w:rFonts w:eastAsia="Times New Roman"/>
          <w:b/>
          <w:bCs/>
          <w:sz w:val="28"/>
        </w:rPr>
        <w:t>Место учебного предмета «русский язык» в учебном плане</w:t>
      </w:r>
    </w:p>
    <w:p>
      <w:pPr>
        <w:pStyle w:val="26"/>
        <w:spacing w:after="0" w:line="240" w:lineRule="auto"/>
        <w:ind w:left="0" w:right="-92"/>
        <w:jc w:val="both"/>
        <w:rPr>
          <w:rFonts w:ascii="Times New Roman" w:hAnsi="Times New Roman"/>
          <w:sz w:val="24"/>
          <w:szCs w:val="24"/>
        </w:rPr>
      </w:pPr>
      <w:r>
        <w:rPr>
          <w:rFonts w:ascii="Times New Roman" w:hAnsi="Times New Roman"/>
          <w:sz w:val="24"/>
          <w:szCs w:val="24"/>
        </w:rPr>
        <w:t>Согласно учебному плану МКОУ «Казанская основная общеобразовательная школа» Золотухинского района Курской области на 202</w:t>
      </w:r>
      <w:r>
        <w:rPr>
          <w:rFonts w:hint="default" w:ascii="Times New Roman" w:hAnsi="Times New Roman"/>
          <w:sz w:val="24"/>
          <w:szCs w:val="24"/>
          <w:lang w:val="ru-RU"/>
        </w:rPr>
        <w:t>0</w:t>
      </w:r>
      <w:r>
        <w:rPr>
          <w:rFonts w:ascii="Times New Roman" w:hAnsi="Times New Roman"/>
          <w:sz w:val="24"/>
          <w:szCs w:val="24"/>
        </w:rPr>
        <w:t>-202</w:t>
      </w:r>
      <w:r>
        <w:rPr>
          <w:rFonts w:hint="default" w:ascii="Times New Roman" w:hAnsi="Times New Roman"/>
          <w:sz w:val="24"/>
          <w:szCs w:val="24"/>
          <w:lang w:val="ru-RU"/>
        </w:rPr>
        <w:t>1</w:t>
      </w:r>
      <w:r>
        <w:rPr>
          <w:rFonts w:ascii="Times New Roman" w:hAnsi="Times New Roman"/>
          <w:sz w:val="24"/>
          <w:szCs w:val="24"/>
        </w:rPr>
        <w:t xml:space="preserve"> учебный год на изучение учебного предмета «русский язык» отводится:  </w:t>
      </w:r>
    </w:p>
    <w:p>
      <w:pPr>
        <w:rPr>
          <w:lang w:eastAsia="ru-RU"/>
        </w:rPr>
      </w:pPr>
      <w:r>
        <w:rPr>
          <w:rFonts w:hint="default"/>
          <w:b/>
          <w:bCs/>
          <w:lang w:val="en-US" w:eastAsia="ru-RU"/>
        </w:rPr>
        <w:t>6</w:t>
      </w:r>
      <w:r>
        <w:rPr>
          <w:b/>
          <w:bCs/>
          <w:lang w:eastAsia="ru-RU"/>
        </w:rPr>
        <w:t>класс - </w:t>
      </w:r>
      <w:r>
        <w:rPr>
          <w:lang w:eastAsia="ru-RU"/>
        </w:rPr>
        <w:t>всего 1</w:t>
      </w:r>
      <w:r>
        <w:rPr>
          <w:rFonts w:hint="default"/>
          <w:lang w:val="en-US" w:eastAsia="ru-RU"/>
        </w:rPr>
        <w:t>36</w:t>
      </w:r>
      <w:r>
        <w:rPr>
          <w:lang w:eastAsia="ru-RU"/>
        </w:rPr>
        <w:t xml:space="preserve"> часов в год; в неделю</w:t>
      </w:r>
      <w:r>
        <w:rPr>
          <w:rFonts w:hint="default"/>
          <w:lang w:val="en-US" w:eastAsia="ru-RU"/>
        </w:rPr>
        <w:t xml:space="preserve"> 4</w:t>
      </w:r>
      <w:r>
        <w:rPr>
          <w:lang w:eastAsia="ru-RU"/>
        </w:rPr>
        <w:t xml:space="preserve"> часа</w:t>
      </w:r>
    </w:p>
    <w:p>
      <w:pPr>
        <w:pStyle w:val="26"/>
        <w:spacing w:after="0" w:line="240" w:lineRule="auto"/>
        <w:ind w:left="0" w:right="-92"/>
        <w:jc w:val="center"/>
        <w:rPr>
          <w:rFonts w:ascii="Times New Roman" w:hAnsi="Times New Roman"/>
          <w:b/>
          <w:sz w:val="28"/>
          <w:szCs w:val="28"/>
        </w:rPr>
      </w:pPr>
    </w:p>
    <w:p>
      <w:pPr>
        <w:pStyle w:val="26"/>
        <w:spacing w:after="0" w:line="240" w:lineRule="auto"/>
        <w:ind w:left="0" w:right="-92"/>
        <w:jc w:val="center"/>
        <w:rPr>
          <w:rFonts w:ascii="Times New Roman" w:hAnsi="Times New Roman"/>
          <w:b/>
          <w:sz w:val="28"/>
          <w:szCs w:val="28"/>
        </w:rPr>
      </w:pPr>
      <w:r>
        <w:rPr>
          <w:rFonts w:ascii="Times New Roman" w:hAnsi="Times New Roman"/>
          <w:b/>
          <w:sz w:val="28"/>
          <w:szCs w:val="28"/>
        </w:rPr>
        <w:t xml:space="preserve">ПЛАНИРУЕМЫЕ РЕЗУЛЬТАТЫ </w:t>
      </w:r>
    </w:p>
    <w:p>
      <w:pPr>
        <w:pStyle w:val="26"/>
        <w:spacing w:after="0" w:line="240" w:lineRule="auto"/>
        <w:ind w:left="0" w:right="-92"/>
        <w:jc w:val="center"/>
        <w:rPr>
          <w:rFonts w:ascii="Times New Roman" w:hAnsi="Times New Roman"/>
          <w:b/>
          <w:sz w:val="28"/>
          <w:szCs w:val="28"/>
        </w:rPr>
      </w:pPr>
      <w:r>
        <w:rPr>
          <w:rFonts w:ascii="Times New Roman" w:hAnsi="Times New Roman"/>
          <w:b/>
          <w:sz w:val="28"/>
          <w:szCs w:val="28"/>
        </w:rPr>
        <w:t>ОСВОЕНИЯ УЧЕБНОГО ПРЕДМЕТА «РУССКИЙ ЯЗЫК»</w:t>
      </w:r>
    </w:p>
    <w:p>
      <w:pPr>
        <w:ind w:left="851" w:hanging="851"/>
        <w:contextualSpacing/>
        <w:jc w:val="center"/>
        <w:outlineLvl w:val="0"/>
        <w:rPr>
          <w:b/>
          <w:bCs/>
          <w:sz w:val="28"/>
        </w:rPr>
      </w:pPr>
    </w:p>
    <w:p>
      <w:pPr>
        <w:rPr>
          <w:rFonts w:hint="default"/>
          <w:b/>
          <w:bCs/>
        </w:rPr>
      </w:pPr>
      <w:r>
        <w:rPr>
          <w:rFonts w:hint="default"/>
          <w:b/>
          <w:bCs/>
        </w:rPr>
        <w:t>ЛИЧНОСТНЫЕ РЕЗУЛЬТАТЫ</w:t>
      </w:r>
    </w:p>
    <w:p>
      <w:pPr>
        <w:jc w:val="both"/>
        <w:rPr>
          <w:rFonts w:hint="default"/>
        </w:rPr>
      </w:pPr>
      <w:r>
        <w:rPr>
          <w:rFonts w:hint="default"/>
        </w:rPr>
        <w:t>Личностные результаты освоения рабочей программы по русскому языку основного общего образования</w:t>
      </w:r>
      <w:r>
        <w:rPr>
          <w:rFonts w:hint="default"/>
          <w:lang w:val="en-US"/>
        </w:rPr>
        <w:t xml:space="preserve"> </w:t>
      </w:r>
      <w:r>
        <w:rPr>
          <w:rFonts w:hint="default"/>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w:t>
      </w:r>
      <w:r>
        <w:rPr>
          <w:rFonts w:hint="default"/>
          <w:lang w:val="en-US"/>
        </w:rPr>
        <w:t xml:space="preserve"> </w:t>
      </w:r>
      <w:r>
        <w:rPr>
          <w:rFonts w:hint="default"/>
        </w:rPr>
        <w:t>в обществе правилами и нормами поведения и способствуют</w:t>
      </w:r>
      <w:r>
        <w:rPr>
          <w:rFonts w:hint="default"/>
          <w:lang w:val="en-US"/>
        </w:rPr>
        <w:t xml:space="preserve"> </w:t>
      </w:r>
      <w:r>
        <w:rPr>
          <w:rFonts w:hint="default"/>
        </w:rPr>
        <w:t>процессам самопознания, самовоспитания и саморазвития,формирования внутренней позиции личности.</w:t>
      </w:r>
    </w:p>
    <w:p>
      <w:pPr>
        <w:jc w:val="both"/>
        <w:rPr>
          <w:rFonts w:hint="default"/>
        </w:rPr>
      </w:pPr>
      <w:r>
        <w:rPr>
          <w:rFonts w:hint="default"/>
        </w:rPr>
        <w:t>Личностные результаты освоения  рабочей программы по русскому языку для основного общего образования</w:t>
      </w:r>
      <w:r>
        <w:rPr>
          <w:rFonts w:hint="default"/>
          <w:lang w:val="en-US"/>
        </w:rPr>
        <w:t xml:space="preserve"> </w:t>
      </w:r>
      <w:r>
        <w:rPr>
          <w:rFonts w:hint="default"/>
        </w:rPr>
        <w:t>должны отражать готовность обучающихся руководствоваться</w:t>
      </w:r>
      <w:r>
        <w:rPr>
          <w:rFonts w:hint="default"/>
          <w:lang w:val="en-US"/>
        </w:rPr>
        <w:t xml:space="preserve"> </w:t>
      </w:r>
      <w:r>
        <w:rPr>
          <w:rFonts w:hint="default"/>
        </w:rPr>
        <w:t>системой позитивных ценностных ориентаций и расширение</w:t>
      </w:r>
      <w:r>
        <w:rPr>
          <w:rFonts w:hint="default"/>
          <w:lang w:val="en-US"/>
        </w:rPr>
        <w:t xml:space="preserve"> </w:t>
      </w:r>
      <w:r>
        <w:rPr>
          <w:rFonts w:hint="default"/>
        </w:rPr>
        <w:t>опыта деятельности на её основе и в процессе реализации основных направлений воспитательной деятельности, в том числе</w:t>
      </w:r>
      <w:r>
        <w:rPr>
          <w:rFonts w:hint="default"/>
          <w:lang w:val="en-US"/>
        </w:rPr>
        <w:t xml:space="preserve"> </w:t>
      </w:r>
      <w:r>
        <w:rPr>
          <w:rFonts w:hint="default"/>
        </w:rPr>
        <w:t>в части:</w:t>
      </w:r>
    </w:p>
    <w:p>
      <w:pPr>
        <w:jc w:val="both"/>
        <w:rPr>
          <w:rFonts w:hint="default"/>
        </w:rPr>
      </w:pPr>
      <w:r>
        <w:rPr>
          <w:rFonts w:hint="default"/>
        </w:rPr>
        <w:t>Гражданского воспитания:</w:t>
      </w:r>
    </w:p>
    <w:p>
      <w:pPr>
        <w:jc w:val="both"/>
        <w:rPr>
          <w:rFonts w:hint="default"/>
        </w:rPr>
      </w:pPr>
      <w:r>
        <w:rPr>
          <w:rFonts w:hint="default"/>
        </w:rPr>
        <w:t>готовность к выполнению обязанностей гражданина и реализации его прав, уважение прав, свобод и законных интересов</w:t>
      </w:r>
      <w:r>
        <w:rPr>
          <w:rFonts w:hint="default"/>
          <w:lang w:val="en-US"/>
        </w:rPr>
        <w:t xml:space="preserve"> </w:t>
      </w:r>
      <w:r>
        <w:rPr>
          <w:rFonts w:hint="default"/>
        </w:rPr>
        <w:t xml:space="preserve">других людей; активное участие в  жизни семьи, образовательной </w:t>
      </w:r>
      <w:r>
        <w:rPr>
          <w:rFonts w:hint="default"/>
          <w:lang w:val="en-US"/>
        </w:rPr>
        <w:t>j</w:t>
      </w:r>
      <w:r>
        <w:rPr>
          <w:rFonts w:hint="default"/>
        </w:rPr>
        <w:t xml:space="preserve">рганизации, местного сообщества, родного края, страны,в том числе в сопоставлении с </w:t>
      </w:r>
      <w:r>
        <w:rPr>
          <w:rFonts w:hint="default"/>
          <w:lang w:val="en-US"/>
        </w:rPr>
        <w:t>c</w:t>
      </w:r>
      <w:r>
        <w:rPr>
          <w:rFonts w:hint="default"/>
        </w:rPr>
        <w:t>итуаци</w:t>
      </w:r>
      <w:r>
        <w:rPr>
          <w:rFonts w:hint="default"/>
          <w:lang w:val="en-US"/>
        </w:rPr>
        <w:t>-</w:t>
      </w:r>
      <w:r>
        <w:rPr>
          <w:rFonts w:hint="default"/>
        </w:rPr>
        <w:t>ями, отражёнными в</w:t>
      </w:r>
      <w:r>
        <w:rPr>
          <w:rFonts w:hint="default"/>
          <w:lang w:val="en-US"/>
        </w:rPr>
        <w:t xml:space="preserve"> </w:t>
      </w:r>
      <w:r>
        <w:rPr>
          <w:rFonts w:hint="default"/>
        </w:rPr>
        <w:t>литературных произведениях, написанных на русском языке;</w:t>
      </w:r>
    </w:p>
    <w:p>
      <w:pPr>
        <w:jc w:val="both"/>
        <w:rPr>
          <w:rFonts w:hint="default"/>
        </w:rPr>
      </w:pPr>
      <w:r>
        <w:rPr>
          <w:rFonts w:hint="default"/>
        </w:rPr>
        <w:t>неприятие любых форм экстремизма, дискриминации; понимание роли различных социальных институтов в жизни человека;</w:t>
      </w:r>
    </w:p>
    <w:p>
      <w:pPr>
        <w:jc w:val="both"/>
        <w:rPr>
          <w:rFonts w:hint="default"/>
        </w:rPr>
      </w:pPr>
      <w:r>
        <w:rPr>
          <w:rFonts w:hint="default"/>
        </w:rPr>
        <w:t>представление об основных правах, свободах и обязанностях</w:t>
      </w:r>
      <w:r>
        <w:rPr>
          <w:rFonts w:hint="default"/>
          <w:lang w:val="en-US"/>
        </w:rPr>
        <w:t xml:space="preserve"> </w:t>
      </w:r>
      <w:r>
        <w:rPr>
          <w:rFonts w:hint="default"/>
        </w:rPr>
        <w:t>гражданина, социальных нормах и правилах межличностных</w:t>
      </w:r>
      <w:r>
        <w:rPr>
          <w:rFonts w:hint="default"/>
          <w:lang w:val="en-US"/>
        </w:rPr>
        <w:t xml:space="preserve"> </w:t>
      </w:r>
      <w:r>
        <w:rPr>
          <w:rFonts w:hint="default"/>
        </w:rPr>
        <w:t xml:space="preserve">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pPr>
        <w:jc w:val="both"/>
        <w:rPr>
          <w:rFonts w:hint="default"/>
        </w:rPr>
      </w:pPr>
      <w:r>
        <w:rPr>
          <w:rFonts w:hint="default"/>
        </w:rPr>
        <w:t>Готовность</w:t>
      </w:r>
      <w:r>
        <w:rPr>
          <w:rFonts w:hint="default"/>
          <w:lang w:val="en-US"/>
        </w:rPr>
        <w:t xml:space="preserve"> </w:t>
      </w:r>
      <w:r>
        <w:rPr>
          <w:rFonts w:hint="default"/>
        </w:rPr>
        <w:t xml:space="preserve">к разнообразной совместной деятельности, стремление к  взаимопониманию и </w:t>
      </w:r>
      <w:r>
        <w:rPr>
          <w:rFonts w:hint="default"/>
          <w:lang w:val="ru-RU"/>
        </w:rPr>
        <w:t>взаимо-</w:t>
      </w:r>
      <w:r>
        <w:rPr>
          <w:rFonts w:hint="default"/>
        </w:rPr>
        <w:t>помощи; активное участие в школьном</w:t>
      </w:r>
      <w:r>
        <w:rPr>
          <w:rFonts w:hint="default"/>
          <w:lang w:val="ru-RU"/>
        </w:rPr>
        <w:t xml:space="preserve"> </w:t>
      </w:r>
      <w:r>
        <w:rPr>
          <w:rFonts w:hint="default"/>
        </w:rPr>
        <w:t>самоуправлении; готовность к участию в гуманитарной деятельности (помощь людям, нуждающимся в ней; волонтёрство).</w:t>
      </w:r>
    </w:p>
    <w:p>
      <w:pPr>
        <w:jc w:val="both"/>
        <w:rPr>
          <w:rFonts w:hint="default"/>
        </w:rPr>
      </w:pPr>
      <w:r>
        <w:rPr>
          <w:rFonts w:hint="default"/>
        </w:rPr>
        <w:t>Патриотического воспитания:</w:t>
      </w:r>
    </w:p>
    <w:p>
      <w:pPr>
        <w:jc w:val="both"/>
        <w:rPr>
          <w:rFonts w:hint="default"/>
        </w:rPr>
      </w:pPr>
      <w:r>
        <w:rPr>
          <w:rFonts w:hint="default"/>
        </w:rPr>
        <w:t>осознание российской гражданской идентичности в поликультурном и многоконфессиональном обществе, пониманиеПатриотического воспитания:</w:t>
      </w:r>
    </w:p>
    <w:p>
      <w:pPr>
        <w:jc w:val="both"/>
        <w:rPr>
          <w:rFonts w:hint="default"/>
        </w:rPr>
      </w:pPr>
      <w:r>
        <w:rPr>
          <w:rFonts w:hint="default"/>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w:t>
      </w:r>
      <w:r>
        <w:rPr>
          <w:rFonts w:hint="default"/>
          <w:lang w:val="ru-RU"/>
        </w:rPr>
        <w:t xml:space="preserve"> </w:t>
      </w:r>
      <w:r>
        <w:rPr>
          <w:rFonts w:hint="default"/>
        </w:rPr>
        <w:t>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края,народов России в контексте учебного предмета «Русский язык»;</w:t>
      </w:r>
    </w:p>
    <w:p>
      <w:pPr>
        <w:jc w:val="both"/>
        <w:rPr>
          <w:rFonts w:hint="default"/>
        </w:rPr>
      </w:pPr>
      <w:r>
        <w:rPr>
          <w:rFonts w:hint="default"/>
        </w:rPr>
        <w:t>ценностное отношение к русскому языку, к достижениям</w:t>
      </w:r>
      <w:r>
        <w:rPr>
          <w:rFonts w:hint="default"/>
          <w:lang w:val="ru-RU"/>
        </w:rPr>
        <w:t xml:space="preserve"> </w:t>
      </w:r>
      <w:r>
        <w:rPr>
          <w:rFonts w:hint="default"/>
        </w:rPr>
        <w:t>своей Родины — России, к науке, искусству, боевым подвигам</w:t>
      </w:r>
      <w:r>
        <w:rPr>
          <w:rFonts w:hint="default"/>
          <w:lang w:val="ru-RU"/>
        </w:rPr>
        <w:t xml:space="preserve"> </w:t>
      </w:r>
      <w:r>
        <w:rPr>
          <w:rFonts w:hint="default"/>
        </w:rPr>
        <w:t>и трудовым достижениям народа, в том числе отражённым в</w:t>
      </w:r>
    </w:p>
    <w:p>
      <w:pPr>
        <w:jc w:val="both"/>
        <w:rPr>
          <w:rFonts w:hint="default"/>
        </w:rPr>
      </w:pPr>
      <w:r>
        <w:rPr>
          <w:rFonts w:hint="default"/>
        </w:rPr>
        <w:t>художественных произведениях; уважение к символам России,</w:t>
      </w:r>
      <w:r>
        <w:rPr>
          <w:rFonts w:hint="default"/>
          <w:lang w:val="ru-RU"/>
        </w:rPr>
        <w:t xml:space="preserve"> </w:t>
      </w:r>
      <w:r>
        <w:rPr>
          <w:rFonts w:hint="default"/>
        </w:rPr>
        <w:t>государственным праздникам, историческому и природному</w:t>
      </w:r>
      <w:r>
        <w:rPr>
          <w:rFonts w:hint="default"/>
          <w:lang w:val="ru-RU"/>
        </w:rPr>
        <w:t xml:space="preserve"> </w:t>
      </w:r>
      <w:r>
        <w:rPr>
          <w:rFonts w:hint="default"/>
        </w:rPr>
        <w:t>наследию и памятникам, традициям разных народов, проживающих в родной стране.</w:t>
      </w:r>
    </w:p>
    <w:p>
      <w:pPr>
        <w:jc w:val="both"/>
        <w:rPr>
          <w:rFonts w:hint="default"/>
        </w:rPr>
      </w:pPr>
      <w:r>
        <w:rPr>
          <w:rFonts w:hint="default"/>
        </w:rPr>
        <w:t>Духовно-нравственного воспитания:</w:t>
      </w:r>
    </w:p>
    <w:p>
      <w:pPr>
        <w:jc w:val="both"/>
        <w:rPr>
          <w:rFonts w:hint="default"/>
        </w:rPr>
      </w:pPr>
      <w:r>
        <w:rPr>
          <w:rFonts w:hint="default"/>
        </w:rPr>
        <w:t>ориентация на моральные ценности и нормы в ситуациях</w:t>
      </w:r>
      <w:r>
        <w:rPr>
          <w:rFonts w:hint="default"/>
          <w:lang w:val="ru-RU"/>
        </w:rPr>
        <w:t xml:space="preserve"> </w:t>
      </w:r>
      <w:r>
        <w:rPr>
          <w:rFonts w:hint="default"/>
        </w:rPr>
        <w:t>нравственного выбора; готовность оценивать своё поведение,</w:t>
      </w:r>
      <w:r>
        <w:rPr>
          <w:rFonts w:hint="default"/>
          <w:lang w:val="ru-RU"/>
        </w:rPr>
        <w:t xml:space="preserve"> </w:t>
      </w:r>
      <w:r>
        <w:rPr>
          <w:rFonts w:hint="default"/>
        </w:rPr>
        <w:t>в том числе речевое, и поступки, а также поведение и поступки</w:t>
      </w:r>
    </w:p>
    <w:p>
      <w:pPr>
        <w:jc w:val="both"/>
        <w:rPr>
          <w:rFonts w:hint="default"/>
        </w:rPr>
      </w:pPr>
      <w:r>
        <w:rPr>
          <w:rFonts w:hint="default"/>
        </w:rPr>
        <w:t>других людей с позиции нравственных и правовых нормс учётом осознания последствий поступков; активное неприятие</w:t>
      </w:r>
      <w:r>
        <w:rPr>
          <w:rFonts w:hint="default"/>
          <w:lang w:val="ru-RU"/>
        </w:rPr>
        <w:t xml:space="preserve"> </w:t>
      </w:r>
      <w:r>
        <w:rPr>
          <w:rFonts w:hint="default"/>
        </w:rPr>
        <w:t>асоциальных поступков; свобода и ответственностьличности</w:t>
      </w:r>
    </w:p>
    <w:p>
      <w:pPr>
        <w:jc w:val="both"/>
        <w:rPr>
          <w:rFonts w:hint="default"/>
        </w:rPr>
      </w:pPr>
      <w:r>
        <w:rPr>
          <w:rFonts w:hint="default"/>
        </w:rPr>
        <w:t>в  условиях индивидуального и общественного пространства.</w:t>
      </w:r>
    </w:p>
    <w:p>
      <w:pPr>
        <w:jc w:val="both"/>
        <w:rPr>
          <w:rFonts w:hint="default"/>
        </w:rPr>
      </w:pPr>
      <w:r>
        <w:rPr>
          <w:rFonts w:hint="default"/>
        </w:rPr>
        <w:t>Эстетического воспитания:</w:t>
      </w:r>
    </w:p>
    <w:p>
      <w:pPr>
        <w:jc w:val="both"/>
        <w:rPr>
          <w:rFonts w:hint="default"/>
        </w:rPr>
      </w:pPr>
      <w:r>
        <w:rPr>
          <w:rFonts w:hint="default"/>
        </w:rPr>
        <w:t>восприимчивость к разным видам искусства, традициям и</w:t>
      </w:r>
      <w:r>
        <w:rPr>
          <w:rFonts w:hint="default"/>
          <w:lang w:val="ru-RU"/>
        </w:rPr>
        <w:t xml:space="preserve"> </w:t>
      </w:r>
      <w:r>
        <w:rPr>
          <w:rFonts w:hint="default"/>
        </w:rPr>
        <w:t>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jc w:val="both"/>
        <w:rPr>
          <w:rFonts w:hint="default"/>
        </w:rPr>
      </w:pPr>
      <w:r>
        <w:rPr>
          <w:rFonts w:hint="default"/>
        </w:rPr>
        <w:t>осознание важности русского языка как средства коммуникации и самовыражения; понимание ценности отечественного и</w:t>
      </w:r>
      <w:r>
        <w:rPr>
          <w:rFonts w:hint="default"/>
          <w:lang w:val="ru-RU"/>
        </w:rPr>
        <w:t xml:space="preserve"> </w:t>
      </w:r>
      <w:r>
        <w:rPr>
          <w:rFonts w:hint="default"/>
        </w:rPr>
        <w:t>мирового искусства, роли этнических культурных традиций и</w:t>
      </w:r>
    </w:p>
    <w:p>
      <w:pPr>
        <w:jc w:val="both"/>
        <w:rPr>
          <w:rFonts w:hint="default"/>
        </w:rPr>
      </w:pPr>
      <w:r>
        <w:rPr>
          <w:rFonts w:hint="default"/>
        </w:rPr>
        <w:t>народного творчества; стремление к самовыражению в  разных</w:t>
      </w:r>
      <w:r>
        <w:rPr>
          <w:rFonts w:hint="default"/>
          <w:lang w:val="ru-RU"/>
        </w:rPr>
        <w:t xml:space="preserve"> </w:t>
      </w:r>
      <w:r>
        <w:rPr>
          <w:rFonts w:hint="default"/>
        </w:rPr>
        <w:t>видах искусства.</w:t>
      </w:r>
    </w:p>
    <w:p>
      <w:pPr>
        <w:jc w:val="both"/>
        <w:rPr>
          <w:rFonts w:hint="default"/>
        </w:rPr>
      </w:pPr>
      <w:r>
        <w:rPr>
          <w:rFonts w:hint="default"/>
        </w:rPr>
        <w:t>Физического воспитания, формирования культуры</w:t>
      </w:r>
    </w:p>
    <w:p>
      <w:pPr>
        <w:jc w:val="both"/>
        <w:rPr>
          <w:rFonts w:hint="default"/>
        </w:rPr>
      </w:pPr>
      <w:r>
        <w:rPr>
          <w:rFonts w:hint="default"/>
        </w:rPr>
        <w:t>здоровья и эмоционального благополучия:</w:t>
      </w:r>
      <w:r>
        <w:rPr>
          <w:rFonts w:hint="default"/>
          <w:lang w:val="ru-RU"/>
        </w:rPr>
        <w:t xml:space="preserve"> </w:t>
      </w:r>
      <w:r>
        <w:rPr>
          <w:rFonts w:hint="default"/>
        </w:rPr>
        <w:t>осознание ценности жизни с опорой на собственный жизненный и читательский опыт; ответственное отношение к своему</w:t>
      </w:r>
      <w:r>
        <w:rPr>
          <w:rFonts w:hint="default"/>
          <w:lang w:val="ru-RU"/>
        </w:rPr>
        <w:t xml:space="preserve"> </w:t>
      </w:r>
      <w:r>
        <w:rPr>
          <w:rFonts w:hint="default"/>
        </w:rPr>
        <w:t>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jc w:val="both"/>
        <w:rPr>
          <w:rFonts w:hint="default"/>
        </w:rPr>
      </w:pPr>
      <w:r>
        <w:rPr>
          <w:rFonts w:hint="default"/>
        </w:rPr>
        <w:t>осознание последствий и неприятие вредных привычек (употребление алкоголя, наркотиков, курение) и иных форм вреда для</w:t>
      </w:r>
      <w:r>
        <w:rPr>
          <w:rFonts w:hint="default"/>
          <w:lang w:val="ru-RU"/>
        </w:rPr>
        <w:t xml:space="preserve"> </w:t>
      </w:r>
      <w:r>
        <w:rPr>
          <w:rFonts w:hint="default"/>
        </w:rPr>
        <w:t xml:space="preserve">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w:t>
      </w:r>
    </w:p>
    <w:p>
      <w:pPr>
        <w:jc w:val="both"/>
        <w:rPr>
          <w:rFonts w:hint="default"/>
        </w:rPr>
      </w:pPr>
      <w:r>
        <w:rPr>
          <w:rFonts w:hint="default"/>
        </w:rPr>
        <w:t>социальным, информационным и природным условиям, в том</w:t>
      </w:r>
      <w:r>
        <w:rPr>
          <w:rFonts w:hint="default"/>
          <w:lang w:val="ru-RU"/>
        </w:rPr>
        <w:t xml:space="preserve"> </w:t>
      </w:r>
      <w:r>
        <w:rPr>
          <w:rFonts w:hint="default"/>
        </w:rPr>
        <w:t>числе осмысляя собственный опыт и выстраивая дальнейшие</w:t>
      </w:r>
      <w:r>
        <w:rPr>
          <w:rFonts w:hint="default"/>
          <w:lang w:val="ru-RU"/>
        </w:rPr>
        <w:t xml:space="preserve"> </w:t>
      </w:r>
      <w:r>
        <w:rPr>
          <w:rFonts w:hint="default"/>
        </w:rPr>
        <w:t>цели;</w:t>
      </w:r>
    </w:p>
    <w:p>
      <w:pPr>
        <w:jc w:val="both"/>
        <w:rPr>
          <w:rFonts w:hint="default"/>
        </w:rPr>
      </w:pPr>
      <w:r>
        <w:rPr>
          <w:rFonts w:hint="default"/>
        </w:rPr>
        <w:t>умение принимать себя и других, не осуждая;</w:t>
      </w:r>
    </w:p>
    <w:p>
      <w:pPr>
        <w:jc w:val="both"/>
        <w:rPr>
          <w:rFonts w:hint="default"/>
        </w:rPr>
      </w:pPr>
      <w:r>
        <w:rPr>
          <w:rFonts w:hint="default"/>
        </w:rPr>
        <w:t xml:space="preserve">умение осознавать своё эмоциональное состояние и эмоциональное состояние других, </w:t>
      </w:r>
      <w:r>
        <w:rPr>
          <w:rFonts w:hint="default"/>
          <w:lang w:val="ru-RU"/>
        </w:rPr>
        <w:t>исполь-</w:t>
      </w:r>
      <w:r>
        <w:rPr>
          <w:rFonts w:hint="default"/>
        </w:rPr>
        <w:t>зовать адекватные языковые</w:t>
      </w:r>
      <w:r>
        <w:rPr>
          <w:rFonts w:hint="default"/>
          <w:lang w:val="ru-RU"/>
        </w:rPr>
        <w:t xml:space="preserve"> </w:t>
      </w:r>
      <w:r>
        <w:rPr>
          <w:rFonts w:hint="default"/>
        </w:rPr>
        <w:t>средства для выражения своего состояния, в том числе опираясь на примеры из литературных произведений, написанных</w:t>
      </w:r>
      <w:r>
        <w:rPr>
          <w:rFonts w:hint="default"/>
          <w:lang w:val="ru-RU"/>
        </w:rPr>
        <w:t xml:space="preserve"> </w:t>
      </w:r>
      <w:r>
        <w:rPr>
          <w:rFonts w:hint="default"/>
        </w:rPr>
        <w:t>на русском языке; сформированность навыков рефлексии, признание своего права на ошибку и такого же права другого человека.</w:t>
      </w:r>
    </w:p>
    <w:p>
      <w:pPr>
        <w:jc w:val="both"/>
        <w:rPr>
          <w:rFonts w:hint="default"/>
        </w:rPr>
      </w:pPr>
      <w:r>
        <w:rPr>
          <w:rFonts w:hint="default"/>
        </w:rPr>
        <w:t>Трудового воспитания:</w:t>
      </w:r>
    </w:p>
    <w:p>
      <w:pPr>
        <w:jc w:val="both"/>
        <w:rPr>
          <w:rFonts w:hint="default"/>
        </w:rPr>
      </w:pPr>
      <w:r>
        <w:rPr>
          <w:rFonts w:hint="default"/>
        </w:rPr>
        <w:t>установка на активное участие в решении практических</w:t>
      </w:r>
      <w:r>
        <w:rPr>
          <w:rFonts w:hint="default"/>
          <w:lang w:val="ru-RU"/>
        </w:rPr>
        <w:t xml:space="preserve"> </w:t>
      </w:r>
      <w:r>
        <w:rPr>
          <w:rFonts w:hint="default"/>
        </w:rPr>
        <w:t>задач (в рамках семьи, школы, города, края) технологической и</w:t>
      </w:r>
      <w:r>
        <w:rPr>
          <w:rFonts w:hint="default"/>
          <w:lang w:val="ru-RU"/>
        </w:rPr>
        <w:t xml:space="preserve"> </w:t>
      </w:r>
      <w:r>
        <w:rPr>
          <w:rFonts w:hint="default"/>
        </w:rPr>
        <w:t>социальной направленности, способность инициировать, планировать и самостоятельно выполнять такого рода деятельность;</w:t>
      </w:r>
    </w:p>
    <w:p>
      <w:pPr>
        <w:jc w:val="both"/>
        <w:rPr>
          <w:rFonts w:hint="default"/>
        </w:rPr>
      </w:pPr>
      <w:r>
        <w:rPr>
          <w:rFonts w:hint="default"/>
        </w:rPr>
        <w:t>интерес к практическому изучению профессий и труда</w:t>
      </w:r>
      <w:r>
        <w:rPr>
          <w:rFonts w:hint="default"/>
          <w:lang w:val="ru-RU"/>
        </w:rPr>
        <w:t xml:space="preserve"> </w:t>
      </w:r>
      <w:r>
        <w:rPr>
          <w:rFonts w:hint="default"/>
        </w:rPr>
        <w:t>различного рода, в том числе на основе применения изучаемого</w:t>
      </w:r>
      <w:r>
        <w:rPr>
          <w:rFonts w:hint="default"/>
          <w:lang w:val="ru-RU"/>
        </w:rPr>
        <w:t xml:space="preserve"> </w:t>
      </w:r>
      <w:r>
        <w:rPr>
          <w:rFonts w:hint="default"/>
        </w:rPr>
        <w:t xml:space="preserve">предметного знания и ознакомления с деятельностью филологов, журналистов, писателей; </w:t>
      </w:r>
    </w:p>
    <w:p>
      <w:pPr>
        <w:jc w:val="both"/>
        <w:rPr>
          <w:rFonts w:hint="default"/>
        </w:rPr>
      </w:pPr>
      <w:r>
        <w:rPr>
          <w:rFonts w:hint="default"/>
        </w:rPr>
        <w:t>уважение к труду и результатам</w:t>
      </w:r>
      <w:r>
        <w:rPr>
          <w:rFonts w:hint="default"/>
          <w:lang w:val="ru-RU"/>
        </w:rPr>
        <w:t xml:space="preserve"> </w:t>
      </w:r>
      <w:r>
        <w:rPr>
          <w:rFonts w:hint="default"/>
        </w:rPr>
        <w:t xml:space="preserve">трудовой деятельности; </w:t>
      </w:r>
    </w:p>
    <w:p>
      <w:pPr>
        <w:jc w:val="both"/>
        <w:rPr>
          <w:rFonts w:hint="default"/>
        </w:rPr>
      </w:pPr>
      <w:r>
        <w:rPr>
          <w:rFonts w:hint="default"/>
        </w:rPr>
        <w:t>сознанный выбор и построение индивидуальной траектории образования и жизненных планов</w:t>
      </w:r>
    </w:p>
    <w:p>
      <w:pPr>
        <w:jc w:val="both"/>
        <w:rPr>
          <w:rFonts w:hint="default"/>
        </w:rPr>
      </w:pPr>
      <w:r>
        <w:rPr>
          <w:rFonts w:hint="default"/>
        </w:rPr>
        <w:t>с учётом личных и общественных интересов и потребностей;</w:t>
      </w:r>
    </w:p>
    <w:p>
      <w:pPr>
        <w:jc w:val="both"/>
        <w:rPr>
          <w:rFonts w:hint="default"/>
        </w:rPr>
      </w:pPr>
      <w:r>
        <w:rPr>
          <w:rFonts w:hint="default"/>
        </w:rPr>
        <w:t>умение рассказать о своих планах на будущее.</w:t>
      </w:r>
    </w:p>
    <w:p>
      <w:pPr>
        <w:jc w:val="both"/>
        <w:rPr>
          <w:rFonts w:hint="default"/>
        </w:rPr>
      </w:pPr>
      <w:r>
        <w:rPr>
          <w:rFonts w:hint="default"/>
        </w:rPr>
        <w:t>Экологического воспитания:</w:t>
      </w:r>
    </w:p>
    <w:p>
      <w:pPr>
        <w:jc w:val="both"/>
        <w:rPr>
          <w:rFonts w:hint="default"/>
        </w:rPr>
      </w:pPr>
      <w:r>
        <w:rPr>
          <w:rFonts w:hint="default"/>
        </w:rPr>
        <w:t>ориентация на применение знаний из области социальных и</w:t>
      </w:r>
      <w:r>
        <w:rPr>
          <w:rFonts w:hint="default"/>
          <w:lang w:val="ru-RU"/>
        </w:rPr>
        <w:t xml:space="preserve"> </w:t>
      </w:r>
      <w:r>
        <w:rPr>
          <w:rFonts w:hint="default"/>
        </w:rPr>
        <w:t>естественных наук для решения задач в области окружающей</w:t>
      </w:r>
      <w:r>
        <w:rPr>
          <w:rFonts w:hint="default"/>
          <w:lang w:val="ru-RU"/>
        </w:rPr>
        <w:t xml:space="preserve"> </w:t>
      </w:r>
      <w:r>
        <w:rPr>
          <w:rFonts w:hint="default"/>
        </w:rPr>
        <w:t xml:space="preserve">среды, планирования поступков и оценки их возможных последствий для окружающей среды; </w:t>
      </w:r>
    </w:p>
    <w:p>
      <w:pPr>
        <w:jc w:val="both"/>
        <w:rPr>
          <w:rFonts w:hint="default"/>
        </w:rPr>
      </w:pPr>
      <w:r>
        <w:rPr>
          <w:rFonts w:hint="default"/>
        </w:rPr>
        <w:t>умение точно, логично выражать свою точку зрения на экологические проблемы;</w:t>
      </w:r>
    </w:p>
    <w:p>
      <w:pPr>
        <w:jc w:val="both"/>
        <w:rPr>
          <w:rFonts w:hint="default"/>
        </w:rPr>
      </w:pPr>
      <w:r>
        <w:rPr>
          <w:rFonts w:hint="default"/>
        </w:rPr>
        <w:t xml:space="preserve">повышение уровня экологической культуры, осознание глобального характера экологических проблем и путей их решения; </w:t>
      </w:r>
    </w:p>
    <w:p>
      <w:pPr>
        <w:jc w:val="both"/>
        <w:rPr>
          <w:rFonts w:hint="default"/>
        </w:rPr>
      </w:pPr>
      <w:r>
        <w:rPr>
          <w:rFonts w:hint="default"/>
        </w:rPr>
        <w:t>активное неприятие действий, приносящих вред окружающей среде, в том числе сформированное при знакомстве</w:t>
      </w:r>
      <w:r>
        <w:rPr>
          <w:rFonts w:hint="default"/>
          <w:lang w:val="ru-RU"/>
        </w:rPr>
        <w:t xml:space="preserve"> </w:t>
      </w:r>
      <w:r>
        <w:rPr>
          <w:rFonts w:hint="default"/>
        </w:rPr>
        <w:t>с литературными произведениями, поднимающими экологические проблемы; активное неприятие действий, приносящих</w:t>
      </w:r>
      <w:r>
        <w:rPr>
          <w:rFonts w:hint="default"/>
          <w:lang w:val="ru-RU"/>
        </w:rPr>
        <w:t xml:space="preserve"> </w:t>
      </w:r>
      <w:r>
        <w:rPr>
          <w:rFonts w:hint="default"/>
        </w:rPr>
        <w:t xml:space="preserve">вред окружающей среде; </w:t>
      </w:r>
    </w:p>
    <w:p>
      <w:pPr>
        <w:jc w:val="both"/>
        <w:rPr>
          <w:rFonts w:hint="default"/>
        </w:rPr>
      </w:pPr>
      <w:r>
        <w:rPr>
          <w:rFonts w:hint="default"/>
        </w:rPr>
        <w:t>осознание своей роли как гражданина</w:t>
      </w:r>
      <w:r>
        <w:rPr>
          <w:rFonts w:hint="default"/>
          <w:lang w:val="ru-RU"/>
        </w:rPr>
        <w:t xml:space="preserve"> </w:t>
      </w:r>
      <w:r>
        <w:rPr>
          <w:rFonts w:hint="default"/>
        </w:rPr>
        <w:t>и потребителя в условиях взаимосвязи природной, техно</w:t>
      </w:r>
      <w:r>
        <w:rPr>
          <w:rFonts w:hint="default"/>
          <w:lang w:val="ru-RU"/>
        </w:rPr>
        <w:t xml:space="preserve"> -</w:t>
      </w:r>
      <w:r>
        <w:rPr>
          <w:rFonts w:hint="default"/>
        </w:rPr>
        <w:t xml:space="preserve">логической и социальной сред; </w:t>
      </w:r>
    </w:p>
    <w:p>
      <w:pPr>
        <w:jc w:val="both"/>
        <w:rPr>
          <w:rFonts w:hint="default"/>
        </w:rPr>
      </w:pPr>
      <w:r>
        <w:rPr>
          <w:rFonts w:hint="default"/>
        </w:rPr>
        <w:t>готовность к участию в практической</w:t>
      </w:r>
      <w:r>
        <w:rPr>
          <w:rFonts w:hint="default"/>
          <w:lang w:val="ru-RU"/>
        </w:rPr>
        <w:t xml:space="preserve"> </w:t>
      </w:r>
      <w:r>
        <w:rPr>
          <w:rFonts w:hint="default"/>
        </w:rPr>
        <w:t>деятельности экологической направленности.</w:t>
      </w:r>
    </w:p>
    <w:p>
      <w:pPr>
        <w:jc w:val="both"/>
        <w:rPr>
          <w:rFonts w:hint="default"/>
        </w:rPr>
      </w:pPr>
      <w:r>
        <w:rPr>
          <w:rFonts w:hint="default"/>
        </w:rPr>
        <w:t>Ценности научного познания:</w:t>
      </w:r>
    </w:p>
    <w:p>
      <w:pPr>
        <w:jc w:val="both"/>
        <w:rPr>
          <w:rFonts w:hint="default"/>
        </w:rPr>
      </w:pPr>
      <w:r>
        <w:rPr>
          <w:rFonts w:hint="default"/>
        </w:rPr>
        <w:t>ориентация в деятельности на современную систему научных</w:t>
      </w:r>
      <w:r>
        <w:rPr>
          <w:rFonts w:hint="default"/>
          <w:lang w:val="ru-RU"/>
        </w:rPr>
        <w:t xml:space="preserve"> </w:t>
      </w:r>
      <w:r>
        <w:rPr>
          <w:rFonts w:hint="default"/>
        </w:rPr>
        <w:t xml:space="preserve">представлений об основных </w:t>
      </w:r>
      <w:r>
        <w:rPr>
          <w:rFonts w:hint="default"/>
          <w:lang w:val="ru-RU"/>
        </w:rPr>
        <w:t>з</w:t>
      </w:r>
      <w:r>
        <w:rPr>
          <w:rFonts w:hint="default"/>
        </w:rPr>
        <w:t>аконо</w:t>
      </w:r>
      <w:r>
        <w:rPr>
          <w:rFonts w:hint="default"/>
          <w:lang w:val="ru-RU"/>
        </w:rPr>
        <w:t xml:space="preserve"> -</w:t>
      </w:r>
      <w:r>
        <w:rPr>
          <w:rFonts w:hint="default"/>
        </w:rPr>
        <w:t>мерностях развития человека, природы и общества, взаимосвязях человека с природной и социаль</w:t>
      </w:r>
      <w:r>
        <w:rPr>
          <w:rFonts w:hint="default"/>
          <w:lang w:val="ru-RU"/>
        </w:rPr>
        <w:t>-</w:t>
      </w:r>
      <w:r>
        <w:rPr>
          <w:rFonts w:hint="default"/>
        </w:rPr>
        <w:t xml:space="preserve">ной средой; </w:t>
      </w:r>
    </w:p>
    <w:p>
      <w:pPr>
        <w:jc w:val="both"/>
        <w:rPr>
          <w:rFonts w:hint="default"/>
        </w:rPr>
      </w:pPr>
      <w:r>
        <w:rPr>
          <w:rFonts w:hint="default"/>
        </w:rPr>
        <w:t>закономерностях развития языка;</w:t>
      </w:r>
    </w:p>
    <w:p>
      <w:pPr>
        <w:jc w:val="both"/>
        <w:rPr>
          <w:rFonts w:hint="default"/>
        </w:rPr>
      </w:pPr>
      <w:r>
        <w:rPr>
          <w:rFonts w:hint="default"/>
        </w:rPr>
        <w:t>овладение языковой и читательской культурой, навыками</w:t>
      </w:r>
      <w:r>
        <w:rPr>
          <w:rFonts w:hint="default"/>
          <w:lang w:val="ru-RU"/>
        </w:rPr>
        <w:t xml:space="preserve"> </w:t>
      </w:r>
      <w:r>
        <w:rPr>
          <w:rFonts w:hint="default"/>
        </w:rPr>
        <w:t>чтения как средства познания мира; овладение основными навыками исследовательской деятельности с учётом специфики</w:t>
      </w:r>
    </w:p>
    <w:p>
      <w:pPr>
        <w:jc w:val="both"/>
        <w:rPr>
          <w:rFonts w:hint="default"/>
        </w:rPr>
      </w:pPr>
      <w:r>
        <w:rPr>
          <w:rFonts w:hint="default"/>
        </w:rPr>
        <w:t xml:space="preserve">школьного языкового образования; </w:t>
      </w:r>
    </w:p>
    <w:p>
      <w:pPr>
        <w:jc w:val="both"/>
        <w:rPr>
          <w:rFonts w:hint="default"/>
        </w:rPr>
      </w:pPr>
      <w:r>
        <w:rPr>
          <w:rFonts w:hint="default"/>
        </w:rPr>
        <w:t>установка на осмысление</w:t>
      </w:r>
      <w:r>
        <w:rPr>
          <w:rFonts w:hint="default"/>
          <w:lang w:val="ru-RU"/>
        </w:rPr>
        <w:t xml:space="preserve"> </w:t>
      </w:r>
      <w:r>
        <w:rPr>
          <w:rFonts w:hint="default"/>
        </w:rPr>
        <w:t>опыта, наблюдений, поступков и стремление совершенствовать</w:t>
      </w:r>
      <w:r>
        <w:rPr>
          <w:rFonts w:hint="default"/>
          <w:lang w:val="ru-RU"/>
        </w:rPr>
        <w:t xml:space="preserve"> </w:t>
      </w:r>
      <w:r>
        <w:rPr>
          <w:rFonts w:hint="default"/>
        </w:rPr>
        <w:t>пути достижения индивидуального и коллективного благополучия.</w:t>
      </w:r>
    </w:p>
    <w:p>
      <w:pPr>
        <w:jc w:val="both"/>
        <w:rPr>
          <w:rFonts w:hint="default"/>
        </w:rPr>
      </w:pPr>
      <w:r>
        <w:rPr>
          <w:rFonts w:hint="default"/>
        </w:rPr>
        <w:t>Адаптации обучающегося к изменяющимся условиям социальной и природной среды:</w:t>
      </w:r>
    </w:p>
    <w:p>
      <w:pPr>
        <w:jc w:val="both"/>
        <w:rPr>
          <w:rFonts w:hint="default"/>
        </w:rPr>
      </w:pPr>
      <w:r>
        <w:rPr>
          <w:rFonts w:hint="default"/>
        </w:rPr>
        <w:t>освоение обучающимися социального опыта, основных социальных ролей, норм и правил общественного поведения, форм</w:t>
      </w:r>
      <w:r>
        <w:rPr>
          <w:rFonts w:hint="default"/>
          <w:lang w:val="ru-RU"/>
        </w:rPr>
        <w:t xml:space="preserve"> </w:t>
      </w:r>
      <w:r>
        <w:rPr>
          <w:rFonts w:hint="default"/>
        </w:rPr>
        <w:t>социальной жизни в группах и сообществах, включая семью,</w:t>
      </w:r>
    </w:p>
    <w:p>
      <w:pPr>
        <w:jc w:val="both"/>
        <w:rPr>
          <w:rFonts w:hint="default"/>
        </w:rPr>
      </w:pPr>
      <w:r>
        <w:rPr>
          <w:rFonts w:hint="default"/>
        </w:rPr>
        <w:t>группы, сформированные по профессиональной деятельности,</w:t>
      </w:r>
      <w:r>
        <w:rPr>
          <w:rFonts w:hint="default"/>
          <w:lang w:val="ru-RU"/>
        </w:rPr>
        <w:t xml:space="preserve"> </w:t>
      </w:r>
      <w:r>
        <w:rPr>
          <w:rFonts w:hint="default"/>
        </w:rPr>
        <w:t>а также в рамках социального взаимодействия с людьми из другой культурной среды;</w:t>
      </w:r>
    </w:p>
    <w:p>
      <w:pPr>
        <w:jc w:val="both"/>
        <w:rPr>
          <w:rFonts w:hint="default"/>
        </w:rPr>
      </w:pPr>
      <w:r>
        <w:rPr>
          <w:rFonts w:hint="default"/>
        </w:rPr>
        <w:t>потребность во взаимодействии в условиях неопределённости, открытость опыту и знаниям других; потребность в</w:t>
      </w:r>
      <w:r>
        <w:rPr>
          <w:rFonts w:hint="default"/>
          <w:lang w:val="ru-RU"/>
        </w:rPr>
        <w:t xml:space="preserve"> </w:t>
      </w:r>
      <w:r>
        <w:rPr>
          <w:rFonts w:hint="default"/>
        </w:rPr>
        <w:t>действии в  условиях неопределённости, в повышении уровня своей компетентности через практическую деятельность,</w:t>
      </w:r>
      <w:r>
        <w:rPr>
          <w:rFonts w:hint="default"/>
          <w:lang w:val="ru-RU"/>
        </w:rPr>
        <w:t xml:space="preserve"> </w:t>
      </w:r>
      <w:r>
        <w:rPr>
          <w:rFonts w:hint="default"/>
        </w:rPr>
        <w:t>в том числе умение учиться у других людей, получать в совме</w:t>
      </w:r>
      <w:r>
        <w:rPr>
          <w:rFonts w:hint="default"/>
          <w:lang w:val="ru-RU"/>
        </w:rPr>
        <w:t>-</w:t>
      </w:r>
      <w:r>
        <w:rPr>
          <w:rFonts w:hint="default"/>
        </w:rPr>
        <w:t>стной деятельности новые знания, навыки и компетенции из опыта других; необходимость в фор</w:t>
      </w:r>
      <w:r>
        <w:rPr>
          <w:rFonts w:hint="default"/>
          <w:lang w:val="ru-RU"/>
        </w:rPr>
        <w:t>-</w:t>
      </w:r>
      <w:r>
        <w:rPr>
          <w:rFonts w:hint="default"/>
        </w:rPr>
        <w:t>мировании новых</w:t>
      </w:r>
      <w:r>
        <w:rPr>
          <w:rFonts w:hint="default"/>
          <w:lang w:val="ru-RU"/>
        </w:rPr>
        <w:t xml:space="preserve"> </w:t>
      </w:r>
      <w:r>
        <w:rPr>
          <w:rFonts w:hint="default"/>
        </w:rPr>
        <w:t>знаний, умений связывать образы, формулировать идеи, понятия, гипотезы об объектах и явлениях, в том числе ранее</w:t>
      </w:r>
      <w:r>
        <w:rPr>
          <w:rFonts w:hint="default"/>
          <w:lang w:val="ru-RU"/>
        </w:rPr>
        <w:t xml:space="preserve"> </w:t>
      </w:r>
      <w:r>
        <w:rPr>
          <w:rFonts w:hint="default"/>
        </w:rPr>
        <w:t>неизвестных, осознание дефицита собственных знаний и компетенций, планирование своего развития;</w:t>
      </w:r>
    </w:p>
    <w:p>
      <w:pPr>
        <w:jc w:val="both"/>
        <w:rPr>
          <w:rFonts w:hint="default"/>
        </w:rPr>
      </w:pPr>
      <w:r>
        <w:rPr>
          <w:rFonts w:hint="default"/>
        </w:rPr>
        <w:t xml:space="preserve"> </w:t>
      </w:r>
      <w:r>
        <w:rPr>
          <w:rFonts w:hint="default"/>
          <w:lang w:val="ru-RU"/>
        </w:rPr>
        <w:t>у</w:t>
      </w:r>
      <w:r>
        <w:rPr>
          <w:rFonts w:hint="default"/>
        </w:rPr>
        <w:t>мение оперировать</w:t>
      </w:r>
      <w:r>
        <w:rPr>
          <w:rFonts w:hint="default"/>
          <w:lang w:val="ru-RU"/>
        </w:rPr>
        <w:t xml:space="preserve"> </w:t>
      </w:r>
      <w:r>
        <w:rPr>
          <w:rFonts w:hint="default"/>
        </w:rPr>
        <w:t>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w:t>
      </w:r>
      <w:r>
        <w:rPr>
          <w:rFonts w:hint="default"/>
          <w:lang w:val="ru-RU"/>
        </w:rPr>
        <w:t xml:space="preserve"> </w:t>
      </w:r>
      <w:r>
        <w:rPr>
          <w:rFonts w:hint="default"/>
        </w:rPr>
        <w:t>свои действия с учётом влияния на окружающую среду, достижения целей и прео</w:t>
      </w:r>
      <w:r>
        <w:rPr>
          <w:rFonts w:hint="default"/>
          <w:lang w:val="ru-RU"/>
        </w:rPr>
        <w:t>-</w:t>
      </w:r>
      <w:r>
        <w:rPr>
          <w:rFonts w:hint="default"/>
        </w:rPr>
        <w:t>доления вызовов, возможных глобальных</w:t>
      </w:r>
      <w:r>
        <w:rPr>
          <w:rFonts w:hint="default"/>
          <w:lang w:val="ru-RU"/>
        </w:rPr>
        <w:t xml:space="preserve"> </w:t>
      </w:r>
      <w:r>
        <w:rPr>
          <w:rFonts w:hint="default"/>
        </w:rPr>
        <w:t>последствий;</w:t>
      </w:r>
    </w:p>
    <w:p>
      <w:pPr>
        <w:jc w:val="both"/>
        <w:rPr>
          <w:rFonts w:hint="default"/>
        </w:rPr>
      </w:pPr>
      <w:r>
        <w:rPr>
          <w:rFonts w:hint="default"/>
        </w:rPr>
        <w:t>способность осознавать стрессовую ситуацию, оценивать</w:t>
      </w:r>
      <w:r>
        <w:rPr>
          <w:rFonts w:hint="default"/>
          <w:lang w:val="ru-RU"/>
        </w:rPr>
        <w:t xml:space="preserve"> </w:t>
      </w:r>
      <w:r>
        <w:rPr>
          <w:rFonts w:hint="default"/>
        </w:rPr>
        <w:t>происходящие изменения и их последствия, опираясь на жизненный, речевой и читательский опыт;</w:t>
      </w:r>
    </w:p>
    <w:p>
      <w:pPr>
        <w:jc w:val="both"/>
        <w:rPr>
          <w:rFonts w:hint="default"/>
        </w:rPr>
      </w:pPr>
      <w:r>
        <w:rPr>
          <w:rFonts w:hint="default"/>
        </w:rPr>
        <w:t xml:space="preserve"> воспринимать стрессовую ситуацию как вызов, требующий контрмер; </w:t>
      </w:r>
    </w:p>
    <w:p>
      <w:pPr>
        <w:jc w:val="both"/>
        <w:rPr>
          <w:rFonts w:hint="default"/>
          <w:lang w:val="ru-RU"/>
        </w:rPr>
      </w:pPr>
      <w:r>
        <w:rPr>
          <w:rFonts w:hint="default"/>
        </w:rPr>
        <w:t>оцениватьситуацию стресса, корректировать принимаемые решения и</w:t>
      </w:r>
      <w:r>
        <w:rPr>
          <w:rFonts w:hint="default"/>
          <w:lang w:val="ru-RU"/>
        </w:rPr>
        <w:t xml:space="preserve"> </w:t>
      </w:r>
      <w:r>
        <w:rPr>
          <w:rFonts w:hint="default"/>
        </w:rPr>
        <w:t>действия; формулировать и оценивать риски и последствия,</w:t>
      </w:r>
      <w:r>
        <w:rPr>
          <w:rFonts w:hint="default"/>
          <w:lang w:val="ru-RU"/>
        </w:rPr>
        <w:t xml:space="preserve"> </w:t>
      </w:r>
      <w:r>
        <w:rPr>
          <w:rFonts w:hint="default"/>
        </w:rPr>
        <w:t>формировать опыт, уметь находить позитивное в сложившейся ситуации</w:t>
      </w:r>
      <w:r>
        <w:rPr>
          <w:rFonts w:hint="default"/>
          <w:lang w:val="ru-RU"/>
        </w:rPr>
        <w:t>.</w:t>
      </w:r>
    </w:p>
    <w:p>
      <w:pPr>
        <w:pStyle w:val="36"/>
        <w:tabs>
          <w:tab w:val="left" w:pos="360"/>
        </w:tabs>
        <w:spacing w:before="0" w:after="0"/>
        <w:jc w:val="both"/>
        <w:rPr>
          <w:b/>
        </w:rPr>
      </w:pPr>
    </w:p>
    <w:p>
      <w:pPr>
        <w:jc w:val="both"/>
        <w:rPr>
          <w:rFonts w:hint="default"/>
          <w:b/>
          <w:i w:val="0"/>
          <w:iCs/>
          <w:sz w:val="28"/>
          <w:szCs w:val="28"/>
          <w:u w:val="single"/>
          <w:lang w:val="ru-RU"/>
        </w:rPr>
      </w:pPr>
      <w:r>
        <w:rPr>
          <w:b/>
          <w:i w:val="0"/>
          <w:iCs/>
          <w:sz w:val="28"/>
          <w:szCs w:val="28"/>
          <w:u w:val="single"/>
          <w:lang w:val="ru-RU"/>
        </w:rPr>
        <w:t>Предметные</w:t>
      </w:r>
      <w:r>
        <w:rPr>
          <w:rFonts w:hint="default"/>
          <w:b/>
          <w:i w:val="0"/>
          <w:iCs/>
          <w:sz w:val="28"/>
          <w:szCs w:val="28"/>
          <w:u w:val="single"/>
          <w:lang w:val="ru-RU"/>
        </w:rPr>
        <w:t>:</w:t>
      </w:r>
    </w:p>
    <w:p>
      <w:pPr>
        <w:pStyle w:val="13"/>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PT Sans" w:cs="Times New Roman"/>
          <w:i w:val="0"/>
          <w:iCs w:val="0"/>
          <w:caps w:val="0"/>
          <w:color w:val="000000"/>
          <w:spacing w:val="0"/>
          <w:sz w:val="24"/>
          <w:szCs w:val="24"/>
        </w:rPr>
      </w:pPr>
      <w:r>
        <w:rPr>
          <w:rFonts w:hint="default" w:ascii="Times New Roman" w:hAnsi="Times New Roman" w:eastAsia="PT Sans" w:cs="Times New Roman"/>
          <w:i w:val="0"/>
          <w:iCs w:val="0"/>
          <w:caps w:val="0"/>
          <w:color w:val="000000"/>
          <w:spacing w:val="0"/>
          <w:sz w:val="24"/>
          <w:szCs w:val="24"/>
          <w:shd w:val="clear" w:fill="FFFFFF"/>
        </w:rPr>
        <w:t>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pPr>
        <w:pStyle w:val="13"/>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PT Sans" w:cs="Times New Roman"/>
          <w:i w:val="0"/>
          <w:iCs w:val="0"/>
          <w:caps w:val="0"/>
          <w:color w:val="000000"/>
          <w:spacing w:val="0"/>
          <w:sz w:val="24"/>
          <w:szCs w:val="24"/>
        </w:rPr>
      </w:pPr>
      <w:r>
        <w:rPr>
          <w:rFonts w:hint="default" w:ascii="Times New Roman" w:hAnsi="Times New Roman" w:eastAsia="PT Sans" w:cs="Times New Roman"/>
          <w:i w:val="0"/>
          <w:iCs w:val="0"/>
          <w:caps w:val="0"/>
          <w:color w:val="000000"/>
          <w:spacing w:val="0"/>
          <w:sz w:val="24"/>
          <w:szCs w:val="24"/>
          <w:shd w:val="clear" w:fill="FFFFFF"/>
          <w:lang w:val="ru-RU"/>
        </w:rPr>
        <w:t>Программа</w:t>
      </w:r>
      <w:r>
        <w:rPr>
          <w:rFonts w:hint="default" w:ascii="Times New Roman" w:hAnsi="Times New Roman" w:eastAsia="PT Sans" w:cs="Times New Roman"/>
          <w:i w:val="0"/>
          <w:iCs w:val="0"/>
          <w:caps w:val="0"/>
          <w:color w:val="000000"/>
          <w:spacing w:val="0"/>
          <w:sz w:val="24"/>
          <w:szCs w:val="24"/>
          <w:shd w:val="clear" w:fill="FFFFFF"/>
        </w:rPr>
        <w:t xml:space="preserve"> определяет </w:t>
      </w:r>
      <w:r>
        <w:rPr>
          <w:rFonts w:hint="default" w:ascii="Times New Roman" w:hAnsi="Times New Roman" w:eastAsia="PT Sans" w:cs="Times New Roman"/>
          <w:b/>
          <w:bCs/>
          <w:i/>
          <w:iCs/>
          <w:caps w:val="0"/>
          <w:color w:val="000000"/>
          <w:spacing w:val="0"/>
          <w:sz w:val="24"/>
          <w:szCs w:val="24"/>
          <w:shd w:val="clear" w:fill="FFFFFF"/>
        </w:rPr>
        <w:t>два уровня овладения предметными результатами</w:t>
      </w:r>
      <w:r>
        <w:rPr>
          <w:rFonts w:hint="default" w:ascii="Times New Roman" w:hAnsi="Times New Roman" w:eastAsia="PT Sans" w:cs="Times New Roman"/>
          <w:i w:val="0"/>
          <w:iCs w:val="0"/>
          <w:caps w:val="0"/>
          <w:color w:val="000000"/>
          <w:spacing w:val="0"/>
          <w:sz w:val="24"/>
          <w:szCs w:val="24"/>
          <w:shd w:val="clear" w:fill="FFFFFF"/>
        </w:rPr>
        <w:t>:</w:t>
      </w:r>
    </w:p>
    <w:p>
      <w:pPr>
        <w:pStyle w:val="13"/>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PT Sans" w:cs="Times New Roman"/>
          <w:i w:val="0"/>
          <w:iCs w:val="0"/>
          <w:caps w:val="0"/>
          <w:color w:val="000000"/>
          <w:spacing w:val="0"/>
          <w:sz w:val="24"/>
          <w:szCs w:val="24"/>
        </w:rPr>
      </w:pPr>
      <w:r>
        <w:rPr>
          <w:rFonts w:hint="default" w:ascii="Times New Roman" w:hAnsi="Times New Roman" w:eastAsia="PT Sans" w:cs="Times New Roman"/>
          <w:i/>
          <w:iCs/>
          <w:caps w:val="0"/>
          <w:color w:val="000000"/>
          <w:spacing w:val="0"/>
          <w:sz w:val="24"/>
          <w:szCs w:val="24"/>
          <w:shd w:val="clear" w:fill="FFFFFF"/>
        </w:rPr>
        <w:t>минимальный и достаточный</w:t>
      </w:r>
      <w:r>
        <w:rPr>
          <w:rFonts w:hint="default" w:ascii="Times New Roman" w:hAnsi="Times New Roman" w:eastAsia="PT Sans" w:cs="Times New Roman"/>
          <w:i w:val="0"/>
          <w:iCs w:val="0"/>
          <w:caps w:val="0"/>
          <w:color w:val="000000"/>
          <w:spacing w:val="0"/>
          <w:sz w:val="24"/>
          <w:szCs w:val="24"/>
          <w:shd w:val="clear" w:fill="FFFFFF"/>
        </w:rPr>
        <w:t>.</w:t>
      </w:r>
    </w:p>
    <w:p>
      <w:pPr>
        <w:pStyle w:val="13"/>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PT Sans" w:cs="Times New Roman"/>
          <w:i w:val="0"/>
          <w:iCs w:val="0"/>
          <w:caps w:val="0"/>
          <w:color w:val="000000"/>
          <w:spacing w:val="0"/>
          <w:sz w:val="24"/>
          <w:szCs w:val="24"/>
        </w:rPr>
      </w:pPr>
      <w:r>
        <w:rPr>
          <w:rFonts w:hint="default" w:ascii="Times New Roman" w:hAnsi="Times New Roman" w:eastAsia="PT Sans" w:cs="Times New Roman"/>
          <w:i/>
          <w:iCs/>
          <w:caps w:val="0"/>
          <w:color w:val="000000"/>
          <w:spacing w:val="0"/>
          <w:sz w:val="24"/>
          <w:szCs w:val="24"/>
          <w:shd w:val="clear" w:fill="FFFFFF"/>
        </w:rPr>
        <w:t>Достаточный уровень </w:t>
      </w:r>
      <w:r>
        <w:rPr>
          <w:rFonts w:hint="default" w:ascii="Times New Roman" w:hAnsi="Times New Roman" w:eastAsia="PT Sans" w:cs="Times New Roman"/>
          <w:i w:val="0"/>
          <w:iCs w:val="0"/>
          <w:caps w:val="0"/>
          <w:color w:val="000000"/>
          <w:spacing w:val="0"/>
          <w:sz w:val="24"/>
          <w:szCs w:val="24"/>
          <w:shd w:val="clear" w:fill="FFFFFF"/>
        </w:rPr>
        <w:t>освоения предметных результатов не является обязательным для всех обучающихся.</w:t>
      </w:r>
    </w:p>
    <w:p>
      <w:pPr>
        <w:pStyle w:val="13"/>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PT Sans" w:cs="Times New Roman"/>
          <w:i w:val="0"/>
          <w:iCs w:val="0"/>
          <w:caps w:val="0"/>
          <w:color w:val="000000"/>
          <w:spacing w:val="0"/>
          <w:sz w:val="24"/>
          <w:szCs w:val="24"/>
        </w:rPr>
      </w:pPr>
      <w:r>
        <w:rPr>
          <w:rFonts w:hint="default" w:ascii="Times New Roman" w:hAnsi="Times New Roman" w:eastAsia="PT Sans" w:cs="Times New Roman"/>
          <w:i/>
          <w:iCs/>
          <w:caps w:val="0"/>
          <w:color w:val="000000"/>
          <w:spacing w:val="0"/>
          <w:sz w:val="24"/>
          <w:szCs w:val="24"/>
          <w:shd w:val="clear" w:fill="FFFFFF"/>
        </w:rPr>
        <w:t>Минимальный уровень</w:t>
      </w:r>
      <w:r>
        <w:rPr>
          <w:rFonts w:hint="default" w:ascii="Times New Roman" w:hAnsi="Times New Roman" w:eastAsia="PT Sans" w:cs="Times New Roman"/>
          <w:i w:val="0"/>
          <w:iCs w:val="0"/>
          <w:caps w:val="0"/>
          <w:color w:val="000000"/>
          <w:spacing w:val="0"/>
          <w:sz w:val="24"/>
          <w:szCs w:val="24"/>
          <w:shd w:val="clear" w:fill="FFFFFF"/>
        </w:rPr>
        <w:t>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w:t>
      </w:r>
      <w:r>
        <w:rPr>
          <w:rFonts w:hint="default" w:ascii="Times New Roman" w:hAnsi="Times New Roman" w:eastAsia="PT Sans" w:cs="Times New Roman"/>
          <w:i w:val="0"/>
          <w:iCs w:val="0"/>
          <w:caps w:val="0"/>
          <w:color w:val="000000"/>
          <w:spacing w:val="0"/>
          <w:sz w:val="24"/>
          <w:szCs w:val="24"/>
          <w:shd w:val="clear" w:fill="FFFFFF"/>
          <w:lang w:val="ru-RU"/>
        </w:rPr>
        <w:t>й</w:t>
      </w:r>
      <w:r>
        <w:rPr>
          <w:rFonts w:hint="default" w:ascii="Times New Roman" w:hAnsi="Times New Roman" w:eastAsia="PT Sans" w:cs="Times New Roman"/>
          <w:i w:val="0"/>
          <w:iCs w:val="0"/>
          <w:caps w:val="0"/>
          <w:color w:val="000000"/>
          <w:spacing w:val="0"/>
          <w:sz w:val="24"/>
          <w:szCs w:val="24"/>
          <w:shd w:val="clear" w:fill="FFFFFF"/>
        </w:rPr>
        <w:t xml:space="preserve"> программ</w:t>
      </w:r>
      <w:r>
        <w:rPr>
          <w:rFonts w:hint="default" w:ascii="Times New Roman" w:hAnsi="Times New Roman" w:eastAsia="PT Sans" w:cs="Times New Roman"/>
          <w:i w:val="0"/>
          <w:iCs w:val="0"/>
          <w:caps w:val="0"/>
          <w:color w:val="000000"/>
          <w:spacing w:val="0"/>
          <w:sz w:val="24"/>
          <w:szCs w:val="24"/>
          <w:shd w:val="clear" w:fill="FFFFFF"/>
          <w:lang w:val="ru-RU"/>
        </w:rPr>
        <w:t>е</w:t>
      </w:r>
      <w:r>
        <w:rPr>
          <w:rFonts w:hint="default" w:ascii="Times New Roman" w:hAnsi="Times New Roman" w:eastAsia="PT Sans" w:cs="Times New Roman"/>
          <w:i w:val="0"/>
          <w:iCs w:val="0"/>
          <w:caps w:val="0"/>
          <w:color w:val="000000"/>
          <w:spacing w:val="0"/>
          <w:sz w:val="24"/>
          <w:szCs w:val="24"/>
          <w:shd w:val="clear" w:fill="FFFFFF"/>
        </w:rPr>
        <w:t xml:space="preserve">. </w:t>
      </w:r>
    </w:p>
    <w:p>
      <w:pPr>
        <w:pStyle w:val="13"/>
        <w:keepNext w:val="0"/>
        <w:keepLines w:val="0"/>
        <w:widowControl/>
        <w:suppressLineNumbers w:val="0"/>
        <w:shd w:val="clear" w:fill="FFFFFF"/>
        <w:spacing w:before="0" w:beforeAutospacing="0" w:after="150" w:afterAutospacing="0"/>
        <w:ind w:left="0" w:right="0" w:firstLine="0"/>
        <w:rPr>
          <w:rFonts w:hint="default" w:ascii="PT Sans" w:hAnsi="PT Sans" w:eastAsia="PT Sans" w:cs="PT Sans"/>
          <w:b/>
          <w:bCs/>
          <w:i w:val="0"/>
          <w:iCs w:val="0"/>
          <w:caps w:val="0"/>
          <w:color w:val="000000"/>
          <w:spacing w:val="0"/>
          <w:sz w:val="21"/>
          <w:szCs w:val="21"/>
        </w:rPr>
      </w:pPr>
      <w:r>
        <w:rPr>
          <w:rFonts w:hint="default" w:ascii="Times New Roman" w:hAnsi="Times New Roman" w:eastAsia="PT Sans" w:cs="Times New Roman"/>
          <w:b/>
          <w:bCs/>
          <w:i w:val="0"/>
          <w:iCs w:val="0"/>
          <w:caps w:val="0"/>
          <w:color w:val="000000"/>
          <w:spacing w:val="0"/>
          <w:sz w:val="24"/>
          <w:szCs w:val="24"/>
          <w:u w:val="single"/>
          <w:shd w:val="clear" w:fill="FFFFFF"/>
        </w:rPr>
        <w:t>Минималь</w:t>
      </w:r>
      <w:r>
        <w:rPr>
          <w:rFonts w:hint="default" w:ascii="PT Sans" w:hAnsi="PT Sans" w:eastAsia="PT Sans" w:cs="PT Sans"/>
          <w:b/>
          <w:bCs/>
          <w:i w:val="0"/>
          <w:iCs w:val="0"/>
          <w:caps w:val="0"/>
          <w:color w:val="000000"/>
          <w:spacing w:val="0"/>
          <w:sz w:val="21"/>
          <w:szCs w:val="21"/>
          <w:u w:val="single"/>
          <w:shd w:val="clear" w:fill="FFFFFF"/>
        </w:rPr>
        <w:t>ный уровень:</w:t>
      </w:r>
    </w:p>
    <w:p>
      <w:pPr>
        <w:bidi w:val="0"/>
      </w:pPr>
      <w:r>
        <w:rPr>
          <w:rFonts w:hint="default"/>
        </w:rPr>
        <w:t>принимать участие в обсуждении фактического материала высказывания, необходимого для раскрытия его темы и основной мысли;</w:t>
      </w:r>
    </w:p>
    <w:p>
      <w:pPr>
        <w:bidi w:val="0"/>
      </w:pPr>
      <w:r>
        <w:rPr>
          <w:rFonts w:hint="default"/>
        </w:rPr>
        <w:t>оформлять виды деловых бумаг (телеграмма, объяснительная записка, заявление, заметка в стенгазету, письмо-поздравление, объявление) с опорой на представленный образец;</w:t>
      </w:r>
    </w:p>
    <w:p>
      <w:pPr>
        <w:bidi w:val="0"/>
      </w:pPr>
      <w:r>
        <w:rPr>
          <w:rFonts w:hint="default"/>
        </w:rPr>
        <w:t>знание отличительных признаков основных частей слова;</w:t>
      </w:r>
    </w:p>
    <w:p>
      <w:pPr>
        <w:bidi w:val="0"/>
      </w:pPr>
      <w:r>
        <w:rPr>
          <w:rFonts w:hint="default"/>
        </w:rPr>
        <w:t>умение производить разбор слова с опорой на представленный образец, схему, вопросы учителя;</w:t>
      </w:r>
    </w:p>
    <w:p>
      <w:pPr>
        <w:bidi w:val="0"/>
      </w:pPr>
      <w:r>
        <w:rPr>
          <w:rFonts w:hint="default"/>
        </w:rPr>
        <w:t>представления о грамматических разрядах слов;</w:t>
      </w:r>
    </w:p>
    <w:p>
      <w:pPr>
        <w:bidi w:val="0"/>
      </w:pPr>
      <w:r>
        <w:rPr>
          <w:rFonts w:hint="default"/>
        </w:rPr>
        <w:t>уметь различать части речи по вопросу и значению;</w:t>
      </w:r>
    </w:p>
    <w:p>
      <w:pPr>
        <w:numPr>
          <w:ilvl w:val="0"/>
          <w:numId w:val="0"/>
        </w:numPr>
        <w:bidi w:val="0"/>
        <w:ind w:left="360" w:leftChars="0"/>
      </w:pPr>
      <w:r>
        <w:rPr>
          <w:rFonts w:hint="default"/>
          <w:lang w:val="ru-RU"/>
        </w:rPr>
        <w:t>и</w:t>
      </w:r>
      <w:r>
        <w:rPr>
          <w:rFonts w:hint="default"/>
        </w:rPr>
        <w:t>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pPr>
        <w:numPr>
          <w:ilvl w:val="0"/>
          <w:numId w:val="0"/>
        </w:numPr>
        <w:bidi w:val="0"/>
        <w:ind w:left="360" w:leftChars="0"/>
      </w:pPr>
      <w:r>
        <w:rPr>
          <w:rFonts w:hint="default"/>
        </w:rPr>
        <w:t>писать небольшие по объему изложения повествовательного и описательного характера (50-55 слов) после предварительного обсуждения (отработки) всех компонентов текста;</w:t>
      </w:r>
    </w:p>
    <w:p>
      <w:pPr>
        <w:numPr>
          <w:ilvl w:val="0"/>
          <w:numId w:val="0"/>
        </w:numPr>
        <w:bidi w:val="0"/>
        <w:ind w:left="360" w:leftChars="0"/>
      </w:pPr>
      <w:r>
        <w:rPr>
          <w:rFonts w:hint="default"/>
        </w:rPr>
        <w:t>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numPr>
          <w:ilvl w:val="0"/>
          <w:numId w:val="0"/>
        </w:numPr>
        <w:bidi w:val="0"/>
        <w:ind w:left="360" w:leftChars="0"/>
      </w:pPr>
    </w:p>
    <w:p>
      <w:pPr>
        <w:numPr>
          <w:ilvl w:val="0"/>
          <w:numId w:val="0"/>
        </w:numPr>
        <w:bidi w:val="0"/>
        <w:ind w:left="360" w:leftChars="0"/>
        <w:rPr>
          <w:rFonts w:hint="default"/>
          <w:b/>
          <w:bCs/>
        </w:rPr>
      </w:pPr>
      <w:r>
        <w:rPr>
          <w:rFonts w:hint="default"/>
          <w:b/>
          <w:bCs/>
        </w:rPr>
        <w:t>Достаточный уровень:</w:t>
      </w:r>
    </w:p>
    <w:p>
      <w:pPr>
        <w:numPr>
          <w:ilvl w:val="0"/>
          <w:numId w:val="0"/>
        </w:numPr>
        <w:bidi w:val="0"/>
        <w:ind w:left="360" w:leftChars="0"/>
      </w:pPr>
      <w:r>
        <w:rPr>
          <w:rFonts w:hint="default"/>
        </w:rPr>
        <w:t>знание о сос</w:t>
      </w:r>
      <w:r>
        <w:rPr>
          <w:rFonts w:hint="default"/>
          <w:lang w:val="ru-RU"/>
        </w:rPr>
        <w:t>т</w:t>
      </w:r>
      <w:r>
        <w:rPr>
          <w:rFonts w:hint="default"/>
        </w:rPr>
        <w:t>аве слова;</w:t>
      </w:r>
    </w:p>
    <w:p>
      <w:pPr>
        <w:numPr>
          <w:ilvl w:val="0"/>
          <w:numId w:val="0"/>
        </w:numPr>
        <w:bidi w:val="0"/>
        <w:ind w:left="360" w:leftChars="0"/>
      </w:pPr>
      <w:r>
        <w:rPr>
          <w:rFonts w:hint="default"/>
        </w:rPr>
        <w:t>умение разбирать слова по составу с использованием опорных схем;</w:t>
      </w:r>
    </w:p>
    <w:p>
      <w:pPr>
        <w:numPr>
          <w:ilvl w:val="0"/>
          <w:numId w:val="0"/>
        </w:numPr>
        <w:bidi w:val="0"/>
        <w:ind w:left="360" w:leftChars="0"/>
      </w:pPr>
      <w:r>
        <w:rPr>
          <w:rFonts w:hint="default"/>
        </w:rPr>
        <w:t>образовывать слова с новым значением с использованием приставок и суффиксов;</w:t>
      </w:r>
    </w:p>
    <w:p>
      <w:pPr>
        <w:numPr>
          <w:ilvl w:val="0"/>
          <w:numId w:val="0"/>
        </w:numPr>
        <w:bidi w:val="0"/>
        <w:ind w:left="360" w:leftChars="0"/>
      </w:pPr>
      <w:r>
        <w:rPr>
          <w:rFonts w:hint="default"/>
        </w:rPr>
        <w:t>дифференцировать слова, относящиеся к различным частям речи по существенным признакам;</w:t>
      </w:r>
    </w:p>
    <w:p>
      <w:pPr>
        <w:numPr>
          <w:ilvl w:val="0"/>
          <w:numId w:val="0"/>
        </w:numPr>
        <w:bidi w:val="0"/>
        <w:ind w:left="360" w:leftChars="0"/>
      </w:pPr>
      <w:r>
        <w:rPr>
          <w:rFonts w:hint="default"/>
        </w:rPr>
        <w:t>определять некоторые грамматические признаки у изученных частей речи по опорной схеме или вопросам учителя;</w:t>
      </w:r>
    </w:p>
    <w:p>
      <w:pPr>
        <w:numPr>
          <w:ilvl w:val="0"/>
          <w:numId w:val="0"/>
        </w:numPr>
        <w:bidi w:val="0"/>
        <w:ind w:left="360" w:leftChars="0"/>
      </w:pPr>
      <w:r>
        <w:rPr>
          <w:rFonts w:hint="default"/>
        </w:rPr>
        <w:t>писать небольшие по объему изложения повествовательного характера (70-90 слов) после предварительного обсуждения (отработки) всех компонентов текста;</w:t>
      </w:r>
    </w:p>
    <w:p>
      <w:pPr>
        <w:numPr>
          <w:ilvl w:val="0"/>
          <w:numId w:val="0"/>
        </w:numPr>
        <w:bidi w:val="0"/>
        <w:ind w:left="360" w:leftChars="0"/>
      </w:pPr>
      <w:r>
        <w:rPr>
          <w:rFonts w:hint="default"/>
        </w:rPr>
        <w:t>составлять и писать небольшие по объему сочинения (до 90 слов) повествовательного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numPr>
          <w:ilvl w:val="0"/>
          <w:numId w:val="0"/>
        </w:numPr>
        <w:bidi w:val="0"/>
        <w:ind w:left="360" w:leftChars="0"/>
      </w:pPr>
      <w:r>
        <w:rPr>
          <w:rFonts w:hint="default"/>
        </w:rPr>
        <w:t>оформлять виды деловых бумаг (телеграмма, объяснительная записка, заявление, заметка в стенгазету, письмо-поздравление, объявление).</w:t>
      </w:r>
    </w:p>
    <w:p>
      <w:pPr>
        <w:numPr>
          <w:ilvl w:val="0"/>
          <w:numId w:val="0"/>
        </w:numPr>
        <w:bidi w:val="0"/>
        <w:ind w:left="360" w:leftChars="0"/>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Arial" w:cs="Times New Roman"/>
          <w:b/>
          <w:bCs/>
          <w:i w:val="0"/>
          <w:iCs w:val="0"/>
          <w:caps w:val="0"/>
          <w:color w:val="auto"/>
          <w:spacing w:val="0"/>
          <w:sz w:val="24"/>
          <w:szCs w:val="24"/>
          <w:shd w:val="clear" w:fill="FFFFFF"/>
          <w:lang w:val="ru-RU"/>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Arial" w:cs="Times New Roman"/>
          <w:i w:val="0"/>
          <w:iCs w:val="0"/>
          <w:caps w:val="0"/>
          <w:color w:val="auto"/>
          <w:spacing w:val="0"/>
          <w:sz w:val="24"/>
          <w:szCs w:val="24"/>
        </w:rPr>
      </w:pPr>
      <w:r>
        <w:rPr>
          <w:rFonts w:hint="default" w:eastAsia="Arial" w:cs="Times New Roman"/>
          <w:b/>
          <w:bCs/>
          <w:i w:val="0"/>
          <w:iCs w:val="0"/>
          <w:caps w:val="0"/>
          <w:color w:val="auto"/>
          <w:spacing w:val="0"/>
          <w:sz w:val="24"/>
          <w:szCs w:val="24"/>
          <w:shd w:val="clear" w:fill="FFFFFF"/>
          <w:lang w:val="ru-RU"/>
        </w:rPr>
        <w:t>О</w:t>
      </w:r>
      <w:r>
        <w:rPr>
          <w:rFonts w:hint="default" w:ascii="Times New Roman" w:hAnsi="Times New Roman" w:eastAsia="Arial" w:cs="Times New Roman"/>
          <w:b/>
          <w:bCs/>
          <w:i w:val="0"/>
          <w:iCs w:val="0"/>
          <w:caps w:val="0"/>
          <w:color w:val="auto"/>
          <w:spacing w:val="0"/>
          <w:sz w:val="24"/>
          <w:szCs w:val="24"/>
          <w:shd w:val="clear" w:fill="FFFFFF"/>
        </w:rPr>
        <w:t>БЩАЯ ХАРАКТЕРИСТИКА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b/>
          <w:bCs/>
          <w:i w:val="0"/>
          <w:iCs w:val="0"/>
          <w:caps w:val="0"/>
          <w:color w:val="auto"/>
          <w:spacing w:val="0"/>
          <w:sz w:val="24"/>
          <w:szCs w:val="24"/>
          <w:shd w:val="clear" w:fill="FFFFFF"/>
        </w:rPr>
        <w:t>ПРЕДМЕТА «РУССКИЙ ЯЗЫК»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Программа учитывает особенности познавательной деятельности детей с  умственной отсталостью.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w:t>
      </w:r>
      <w:r>
        <w:rPr>
          <w:rFonts w:hint="default" w:ascii="Times New Roman" w:hAnsi="Times New Roman" w:eastAsia="Arial" w:cs="Times New Roman"/>
          <w:i w:val="0"/>
          <w:iCs w:val="0"/>
          <w:caps w:val="0"/>
          <w:color w:val="auto"/>
          <w:spacing w:val="0"/>
          <w:sz w:val="24"/>
          <w:szCs w:val="24"/>
          <w:shd w:val="clear" w:fill="FFFFFF"/>
          <w:lang w:val="ru-RU"/>
        </w:rPr>
        <w:t xml:space="preserve"> детей с интеллектуальными нарушениями</w:t>
      </w:r>
      <w:r>
        <w:rPr>
          <w:rFonts w:hint="default" w:ascii="Times New Roman" w:hAnsi="Times New Roman" w:eastAsia="Arial" w:cs="Times New Roman"/>
          <w:i w:val="0"/>
          <w:iCs w:val="0"/>
          <w:caps w:val="0"/>
          <w:color w:val="auto"/>
          <w:spacing w:val="0"/>
          <w:sz w:val="24"/>
          <w:szCs w:val="24"/>
          <w:shd w:val="clear" w:fill="FFFFFF"/>
        </w:rPr>
        <w:t xml:space="preserve"> в процессе овладения учебным предметом. Особое внимание обращено на коррекцию имеющихся у  обучающихся специфических нарушений, на коррекцию всей личности в целом.</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Содержание обучения русскому языку отобрано и структурировано на основе компетентностного подхода. В соответствии с этим  формируются и развиваются коммуникативная, языковая, лингвистическая (языковедческая) и культуроведческая компетенции.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shd w:val="clear" w:fill="FFFFFF"/>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pPr>
        <w:spacing w:line="276" w:lineRule="auto"/>
        <w:jc w:val="both"/>
        <w:rPr>
          <w:rFonts w:hint="default" w:ascii="Times New Roman" w:hAnsi="Times New Roman" w:cs="Times New Roman"/>
          <w:b/>
          <w:color w:val="auto"/>
        </w:rPr>
      </w:pPr>
    </w:p>
    <w:p>
      <w:pPr>
        <w:spacing w:line="276" w:lineRule="auto"/>
        <w:jc w:val="both"/>
        <w:rPr>
          <w:rFonts w:hint="default" w:ascii="Times New Roman" w:hAnsi="Times New Roman" w:cs="Times New Roman"/>
          <w:b/>
        </w:rPr>
      </w:pPr>
    </w:p>
    <w:p>
      <w:pPr>
        <w:spacing w:line="276" w:lineRule="auto"/>
        <w:jc w:val="both"/>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p>
    <w:p>
      <w:pPr>
        <w:jc w:val="center"/>
        <w:rPr>
          <w:b/>
          <w:sz w:val="28"/>
        </w:rPr>
      </w:pPr>
      <w:r>
        <w:rPr>
          <w:b/>
          <w:sz w:val="28"/>
        </w:rPr>
        <w:t>Содержание тем учебного курса</w:t>
      </w:r>
    </w:p>
    <w:p>
      <w:pPr>
        <w:spacing w:line="276" w:lineRule="auto"/>
        <w:jc w:val="both"/>
      </w:pPr>
      <w:r>
        <w:rPr>
          <w:b/>
        </w:rPr>
        <w:t>Повторение</w:t>
      </w:r>
      <w:r>
        <w:t xml:space="preserve">  6ч.</w:t>
      </w:r>
    </w:p>
    <w:p>
      <w:pPr>
        <w:spacing w:line="276" w:lineRule="auto"/>
        <w:jc w:val="both"/>
      </w:pPr>
      <w:r>
        <w:t>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одиночным союзом и. Знаки препинания при однородных членах.</w:t>
      </w:r>
    </w:p>
    <w:p>
      <w:pPr>
        <w:spacing w:line="276" w:lineRule="auto"/>
        <w:jc w:val="both"/>
      </w:pPr>
    </w:p>
    <w:p>
      <w:pPr>
        <w:spacing w:line="276" w:lineRule="auto"/>
        <w:jc w:val="both"/>
        <w:rPr>
          <w:b/>
        </w:rPr>
      </w:pPr>
      <w:r>
        <w:rPr>
          <w:b/>
        </w:rPr>
        <w:t>Звуки и буквы 7ч.</w:t>
      </w:r>
    </w:p>
    <w:p>
      <w:pPr>
        <w:spacing w:line="276" w:lineRule="auto"/>
        <w:jc w:val="both"/>
      </w:pPr>
      <w:r>
        <w:t>Звуки и буквы. Алфавит. Звуки гласные и согласные. Правописание безударных гласных, звонких и глухих согласных. Слова с разделительным ь. Двойные и непроизносимые согласные.</w:t>
      </w:r>
    </w:p>
    <w:p>
      <w:pPr>
        <w:spacing w:line="276" w:lineRule="auto"/>
        <w:jc w:val="both"/>
      </w:pPr>
    </w:p>
    <w:p>
      <w:pPr>
        <w:spacing w:line="276" w:lineRule="auto"/>
        <w:jc w:val="both"/>
        <w:rPr>
          <w:b/>
        </w:rPr>
      </w:pPr>
      <w:r>
        <w:rPr>
          <w:b/>
        </w:rPr>
        <w:t>Слово 31ч.</w:t>
      </w:r>
    </w:p>
    <w:p>
      <w:pPr>
        <w:spacing w:line="276" w:lineRule="auto"/>
        <w:jc w:val="both"/>
      </w:pPr>
      <w:r>
        <w:rPr>
          <w:b/>
        </w:rPr>
        <w:t xml:space="preserve"> </w:t>
      </w:r>
      <w:r>
        <w:t>Состав слова. Однокоренные слова. Корень, приставка, суффикс и окончание. Образование слов с помощью приставок и суффиксов.</w:t>
      </w:r>
    </w:p>
    <w:p>
      <w:pPr>
        <w:spacing w:line="276" w:lineRule="auto"/>
        <w:jc w:val="both"/>
      </w:pPr>
      <w:r>
        <w:t xml:space="preserve"> Правописание проверяемых безударных гласных, звонких и глухих согласных в корне слов. </w:t>
      </w:r>
    </w:p>
    <w:p>
      <w:pPr>
        <w:spacing w:line="276" w:lineRule="auto"/>
        <w:jc w:val="both"/>
      </w:pPr>
      <w:r>
        <w:t>Непроверяемые гласные и согласные в корне слов.</w:t>
      </w:r>
    </w:p>
    <w:p>
      <w:pPr>
        <w:spacing w:line="276" w:lineRule="auto"/>
        <w:jc w:val="both"/>
      </w:pPr>
      <w:r>
        <w:t>Правописание приставок. Приставка и предлог. Разделительный ъ.</w:t>
      </w:r>
    </w:p>
    <w:p>
      <w:pPr>
        <w:spacing w:line="276" w:lineRule="auto"/>
        <w:jc w:val="both"/>
      </w:pPr>
      <w:r>
        <w:t xml:space="preserve">Правописание приставок с </w:t>
      </w:r>
      <w:r>
        <w:rPr>
          <w:b/>
        </w:rPr>
        <w:t>о</w:t>
      </w:r>
      <w:r>
        <w:t xml:space="preserve"> и </w:t>
      </w:r>
      <w:r>
        <w:rPr>
          <w:b/>
        </w:rPr>
        <w:t xml:space="preserve">а </w:t>
      </w:r>
      <w:r>
        <w:t>(от-, до-, по-, про-, за-, на-),приставка пере-, единообразное написание приставок на согласные вне зависимости от произношения(с-, в-, над-, под-, от-).</w:t>
      </w:r>
    </w:p>
    <w:p>
      <w:pPr>
        <w:spacing w:line="276" w:lineRule="auto"/>
        <w:jc w:val="both"/>
      </w:pPr>
    </w:p>
    <w:p>
      <w:pPr>
        <w:spacing w:line="276" w:lineRule="auto"/>
        <w:jc w:val="both"/>
        <w:rPr>
          <w:b/>
        </w:rPr>
      </w:pPr>
      <w:r>
        <w:rPr>
          <w:b/>
        </w:rPr>
        <w:t>Части речи 3ч.</w:t>
      </w:r>
    </w:p>
    <w:p>
      <w:pPr>
        <w:spacing w:line="276" w:lineRule="auto"/>
        <w:jc w:val="both"/>
      </w:pPr>
    </w:p>
    <w:p>
      <w:pPr>
        <w:spacing w:line="276" w:lineRule="auto"/>
        <w:jc w:val="both"/>
      </w:pPr>
      <w:r>
        <w:rPr>
          <w:i/>
        </w:rPr>
        <w:t>Имя существительное 32 ч.</w:t>
      </w:r>
      <w:r>
        <w:t xml:space="preserve"> Значение имени существительного и его основные грамматические признаки: род, число, падеж.</w:t>
      </w:r>
    </w:p>
    <w:p>
      <w:pPr>
        <w:spacing w:line="276" w:lineRule="auto"/>
        <w:jc w:val="both"/>
      </w:pPr>
      <w:r>
        <w:t>Правописание падежных окончаний имен существительных единственного числа.</w:t>
      </w:r>
    </w:p>
    <w:p>
      <w:pPr>
        <w:spacing w:line="276" w:lineRule="auto"/>
        <w:jc w:val="both"/>
      </w:pPr>
      <w:r>
        <w:t xml:space="preserve">Склонение имен существительных во множественном числе. Правописание падежных окончаний. Правописание родительного падежа существительных </w:t>
      </w:r>
    </w:p>
    <w:p>
      <w:pPr>
        <w:spacing w:line="276" w:lineRule="auto"/>
        <w:jc w:val="both"/>
      </w:pPr>
      <w:r>
        <w:t>женского и среднего рода с основой на шипящий.</w:t>
      </w:r>
    </w:p>
    <w:p>
      <w:pPr>
        <w:spacing w:line="276" w:lineRule="auto"/>
        <w:jc w:val="both"/>
      </w:pPr>
      <w:r>
        <w:t>Знакомство с именами существительными, употребляемыми только в единственном или только во множественном числе.</w:t>
      </w:r>
    </w:p>
    <w:p>
      <w:pPr>
        <w:spacing w:line="276" w:lineRule="auto"/>
        <w:jc w:val="both"/>
      </w:pPr>
      <w:r>
        <w:rPr>
          <w:i/>
        </w:rPr>
        <w:t>Имя прилагательное</w:t>
      </w:r>
      <w:r>
        <w:t>. 39ч. Понятие об имени прилагательном. Значение имени прилагательного в речи.</w:t>
      </w:r>
    </w:p>
    <w:p>
      <w:pPr>
        <w:spacing w:line="276" w:lineRule="auto"/>
        <w:jc w:val="both"/>
      </w:pPr>
      <w:r>
        <w:t>Умение различать род, число, падеж прилагательного по роду, числу и падежу существительного и согласовать прилагательное с существительным в роде, числе и падеже.</w:t>
      </w:r>
    </w:p>
    <w:p>
      <w:pPr>
        <w:spacing w:line="276" w:lineRule="auto"/>
        <w:jc w:val="both"/>
      </w:pPr>
      <w:r>
        <w:t>Правописание падежных окончаний имен прилагательных в единственном и множественном числе.</w:t>
      </w:r>
    </w:p>
    <w:p>
      <w:pPr>
        <w:spacing w:line="276" w:lineRule="auto"/>
        <w:jc w:val="both"/>
      </w:pPr>
      <w:r>
        <w:t xml:space="preserve"> </w:t>
      </w:r>
    </w:p>
    <w:p>
      <w:pPr>
        <w:spacing w:line="276" w:lineRule="auto"/>
        <w:jc w:val="both"/>
        <w:rPr>
          <w:b/>
        </w:rPr>
      </w:pPr>
    </w:p>
    <w:p>
      <w:pPr>
        <w:spacing w:line="276" w:lineRule="auto"/>
        <w:jc w:val="both"/>
      </w:pPr>
      <w:r>
        <w:rPr>
          <w:b/>
        </w:rPr>
        <w:t>Предложение</w:t>
      </w:r>
      <w:r>
        <w:t xml:space="preserve">   9ч.</w:t>
      </w:r>
    </w:p>
    <w:p>
      <w:pPr>
        <w:spacing w:line="276" w:lineRule="auto"/>
        <w:jc w:val="both"/>
      </w:pPr>
      <w:r>
        <w:rPr>
          <w:i/>
        </w:rPr>
        <w:t>Простое предложение</w:t>
      </w:r>
      <w:r>
        <w:t>. Простое предложение с однородными членами. Главные и второстепенные члены предложения в качестве однородных. Перечисление без союзов, с одиночным союзом и, с союзами а, но. Знаки препинания при однородных членах.</w:t>
      </w:r>
    </w:p>
    <w:p>
      <w:pPr>
        <w:spacing w:line="276" w:lineRule="auto"/>
        <w:jc w:val="both"/>
      </w:pPr>
      <w:r>
        <w:rPr>
          <w:i/>
        </w:rPr>
        <w:t>Сложное предложение</w:t>
      </w:r>
      <w:r>
        <w:t>. Сложные предложения с союзами и, а, но. Знаки препинания перед союзами.</w:t>
      </w:r>
    </w:p>
    <w:p>
      <w:pPr>
        <w:spacing w:line="276" w:lineRule="auto"/>
        <w:jc w:val="both"/>
      </w:pPr>
      <w:r>
        <w:t>Практическое  употребление обращения. Знаки препинания при обращении.</w:t>
      </w:r>
    </w:p>
    <w:p>
      <w:pPr>
        <w:spacing w:line="276" w:lineRule="auto"/>
        <w:jc w:val="both"/>
      </w:pPr>
    </w:p>
    <w:p>
      <w:pPr>
        <w:spacing w:line="276" w:lineRule="auto"/>
        <w:jc w:val="both"/>
        <w:rPr>
          <w:b/>
        </w:rPr>
      </w:pPr>
      <w:r>
        <w:rPr>
          <w:b/>
        </w:rPr>
        <w:t>Связная речь</w:t>
      </w:r>
    </w:p>
    <w:p>
      <w:pPr>
        <w:spacing w:line="276" w:lineRule="auto"/>
        <w:jc w:val="both"/>
      </w:pPr>
      <w:r>
        <w:t>( Упражнения в связной письменной речи даются в процессе всего программного материала по русскому языку)</w:t>
      </w:r>
    </w:p>
    <w:p>
      <w:pPr>
        <w:spacing w:line="276" w:lineRule="auto"/>
        <w:jc w:val="both"/>
      </w:pPr>
      <w:r>
        <w:t>Работа с деформированным текстом.</w:t>
      </w:r>
    </w:p>
    <w:p>
      <w:pPr>
        <w:spacing w:line="276" w:lineRule="auto"/>
        <w:jc w:val="both"/>
      </w:pPr>
      <w:r>
        <w:t>Распространение текста путем включения в него имен прилагательных.</w:t>
      </w:r>
    </w:p>
    <w:p>
      <w:pPr>
        <w:spacing w:line="276" w:lineRule="auto"/>
        <w:jc w:val="both"/>
      </w:pPr>
      <w:r>
        <w:t>Изложение рассказа по коллективно составленному плану (тематика: общественные дела, достойный поступок товарища и т. д.).</w:t>
      </w:r>
    </w:p>
    <w:p>
      <w:pPr>
        <w:spacing w:line="276" w:lineRule="auto"/>
        <w:jc w:val="both"/>
      </w:pPr>
      <w:r>
        <w:t>Составление рассказа по картине по коллективно составленному плану.</w:t>
      </w:r>
    </w:p>
    <w:p>
      <w:pPr>
        <w:spacing w:line="276" w:lineRule="auto"/>
        <w:jc w:val="both"/>
      </w:pPr>
      <w:r>
        <w:t>Составление рассказа по картине  и данному началу с включением в рассказ имен прилагательных.</w:t>
      </w:r>
    </w:p>
    <w:p>
      <w:pPr>
        <w:spacing w:line="276" w:lineRule="auto"/>
        <w:jc w:val="both"/>
      </w:pPr>
      <w:r>
        <w:t>Составление рассказа по опорным словам и данному плану.</w:t>
      </w:r>
    </w:p>
    <w:p>
      <w:pPr>
        <w:spacing w:line="276" w:lineRule="auto"/>
        <w:jc w:val="both"/>
      </w:pPr>
      <w:r>
        <w:t xml:space="preserve">Составление рассказа с помощью учителя по предложенным темам </w:t>
      </w:r>
    </w:p>
    <w:p>
      <w:pPr>
        <w:spacing w:line="276" w:lineRule="auto"/>
        <w:jc w:val="both"/>
      </w:pPr>
      <w:r>
        <w:t>Сочинение по коллективно составленному плану на материале экскурсий, личных наблюдений, практической деятельности.</w:t>
      </w:r>
    </w:p>
    <w:p>
      <w:pPr>
        <w:spacing w:line="276" w:lineRule="auto"/>
        <w:jc w:val="both"/>
      </w:pPr>
      <w:r>
        <w:t>Деловое письмо: письмо товарищу, заметка  в стенгазету ( о проведенных мероприятиях в классе, хороших и плохих поступках детей и др.), объявление ( о предстоящих внеклассных и школьных мероприятиях).</w:t>
      </w:r>
    </w:p>
    <w:p>
      <w:pPr>
        <w:spacing w:line="276" w:lineRule="auto"/>
        <w:jc w:val="both"/>
        <w:rPr>
          <w:b/>
        </w:rPr>
      </w:pPr>
    </w:p>
    <w:p>
      <w:pPr>
        <w:spacing w:line="276" w:lineRule="auto"/>
        <w:jc w:val="both"/>
        <w:rPr>
          <w:b/>
        </w:rPr>
      </w:pPr>
      <w:r>
        <w:rPr>
          <w:b/>
        </w:rPr>
        <w:t>Повторение пройденного материала за год. 9ч.</w:t>
      </w:r>
    </w:p>
    <w:p>
      <w:pPr>
        <w:spacing w:line="276" w:lineRule="auto"/>
        <w:jc w:val="both"/>
        <w:rPr>
          <w:b/>
        </w:rPr>
      </w:pPr>
    </w:p>
    <w:p>
      <w:pPr>
        <w:shd w:val="clear" w:color="auto" w:fill="FFFFFF"/>
        <w:tabs>
          <w:tab w:val="left" w:pos="552"/>
        </w:tabs>
        <w:spacing w:line="360" w:lineRule="auto"/>
        <w:ind w:right="43"/>
        <w:jc w:val="center"/>
        <w:rPr>
          <w:b/>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bookmarkStart w:id="0" w:name="_GoBack"/>
      <w:bookmarkEnd w:id="0"/>
    </w:p>
    <w:p>
      <w:pPr>
        <w:ind w:left="851" w:hanging="851"/>
        <w:contextualSpacing/>
        <w:jc w:val="center"/>
        <w:outlineLvl w:val="0"/>
        <w:rPr>
          <w:b/>
          <w:bCs/>
          <w:sz w:val="28"/>
        </w:rPr>
      </w:pPr>
    </w:p>
    <w:p>
      <w:pPr>
        <w:pStyle w:val="26"/>
        <w:numPr>
          <w:numId w:val="0"/>
        </w:numPr>
        <w:spacing w:after="0" w:line="360" w:lineRule="auto"/>
        <w:ind w:leftChars="0"/>
        <w:jc w:val="center"/>
        <w:rPr>
          <w:rFonts w:ascii="Times New Roman" w:hAnsi="Times New Roman"/>
          <w:sz w:val="24"/>
          <w:szCs w:val="28"/>
        </w:rPr>
      </w:pPr>
      <w:r>
        <w:rPr>
          <w:rFonts w:ascii="Times New Roman" w:hAnsi="Times New Roman"/>
          <w:sz w:val="28"/>
          <w:szCs w:val="28"/>
          <w:lang w:val="ru-RU"/>
        </w:rPr>
        <w:t>Календарно</w:t>
      </w:r>
      <w:r>
        <w:rPr>
          <w:rFonts w:hint="default" w:ascii="Times New Roman" w:hAnsi="Times New Roman"/>
          <w:sz w:val="28"/>
          <w:szCs w:val="28"/>
          <w:lang w:val="ru-RU"/>
        </w:rPr>
        <w:t xml:space="preserve"> - </w:t>
      </w:r>
      <w:r>
        <w:rPr>
          <w:rFonts w:ascii="Times New Roman" w:hAnsi="Times New Roman"/>
          <w:sz w:val="28"/>
          <w:szCs w:val="28"/>
          <w:lang w:val="ru-RU"/>
        </w:rPr>
        <w:t>т</w:t>
      </w:r>
      <w:r>
        <w:rPr>
          <w:rFonts w:ascii="Times New Roman" w:hAnsi="Times New Roman"/>
          <w:sz w:val="28"/>
          <w:szCs w:val="28"/>
        </w:rPr>
        <w:t>ематическое планирование</w:t>
      </w:r>
      <w:r>
        <w:rPr>
          <w:rFonts w:hint="default" w:ascii="Times New Roman" w:hAnsi="Times New Roman"/>
          <w:sz w:val="28"/>
          <w:szCs w:val="28"/>
          <w:lang w:val="ru-RU"/>
        </w:rPr>
        <w:t xml:space="preserve">  с указанием количества часов, отводимых для каждой темы</w:t>
      </w:r>
    </w:p>
    <w:p>
      <w:pPr>
        <w:pStyle w:val="26"/>
        <w:spacing w:after="0" w:line="240" w:lineRule="auto"/>
        <w:ind w:left="0"/>
        <w:jc w:val="center"/>
        <w:rPr>
          <w:rFonts w:ascii="Times New Roman" w:hAnsi="Times New Roman"/>
          <w:sz w:val="24"/>
          <w:szCs w:val="28"/>
        </w:rPr>
      </w:pPr>
    </w:p>
    <w:tbl>
      <w:tblPr>
        <w:tblStyle w:val="5"/>
        <w:tblW w:w="9570" w:type="dxa"/>
        <w:tblInd w:w="0" w:type="dxa"/>
        <w:tblLayout w:type="fixed"/>
        <w:tblCellMar>
          <w:top w:w="0" w:type="dxa"/>
          <w:left w:w="108" w:type="dxa"/>
          <w:bottom w:w="0" w:type="dxa"/>
          <w:right w:w="108" w:type="dxa"/>
        </w:tblCellMar>
      </w:tblPr>
      <w:tblGrid>
        <w:gridCol w:w="1012"/>
        <w:gridCol w:w="3488"/>
        <w:gridCol w:w="1841"/>
        <w:gridCol w:w="1700"/>
        <w:gridCol w:w="1529"/>
      </w:tblGrid>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b/>
                <w:sz w:val="28"/>
                <w:szCs w:val="28"/>
              </w:rPr>
            </w:pPr>
            <w:r>
              <w:rPr>
                <w:rFonts w:ascii="Times New Roman" w:hAnsi="Times New Roman"/>
                <w:b/>
                <w:sz w:val="28"/>
                <w:szCs w:val="28"/>
              </w:rPr>
              <w:t>№ урока</w:t>
            </w:r>
          </w:p>
        </w:tc>
        <w:tc>
          <w:tcPr>
            <w:tcW w:w="3488"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b/>
                <w:sz w:val="28"/>
                <w:szCs w:val="28"/>
              </w:rPr>
            </w:pPr>
            <w:r>
              <w:rPr>
                <w:rFonts w:ascii="Times New Roman" w:hAnsi="Times New Roman"/>
                <w:b/>
                <w:sz w:val="28"/>
                <w:szCs w:val="28"/>
              </w:rPr>
              <w:t>Тема урока</w:t>
            </w:r>
          </w:p>
        </w:tc>
        <w:tc>
          <w:tcPr>
            <w:tcW w:w="1841"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b/>
                <w:sz w:val="24"/>
                <w:szCs w:val="24"/>
              </w:rPr>
            </w:pPr>
            <w:r>
              <w:rPr>
                <w:rFonts w:ascii="Times New Roman" w:hAnsi="Times New Roman"/>
                <w:b/>
                <w:sz w:val="24"/>
                <w:szCs w:val="24"/>
              </w:rPr>
              <w:t>Количество часов, отводимых для освоения темы</w:t>
            </w:r>
          </w:p>
        </w:tc>
        <w:tc>
          <w:tcPr>
            <w:tcW w:w="1700"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b/>
                <w:sz w:val="24"/>
                <w:szCs w:val="24"/>
              </w:rPr>
            </w:pPr>
            <w:r>
              <w:rPr>
                <w:rFonts w:ascii="Times New Roman" w:hAnsi="Times New Roman"/>
                <w:b/>
                <w:sz w:val="24"/>
                <w:szCs w:val="24"/>
              </w:rPr>
              <w:t>Дата проведения</w:t>
            </w:r>
          </w:p>
          <w:p>
            <w:pPr>
              <w:rPr>
                <w:b/>
                <w:lang w:eastAsia="ru-RU"/>
              </w:rPr>
            </w:pPr>
          </w:p>
          <w:p>
            <w:pPr>
              <w:jc w:val="center"/>
              <w:rPr>
                <w:b/>
                <w:lang w:eastAsia="ru-RU"/>
              </w:rPr>
            </w:pPr>
            <w:r>
              <w:rPr>
                <w:b/>
                <w:lang w:eastAsia="ru-RU"/>
              </w:rPr>
              <w:t>( по плану)</w:t>
            </w: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b/>
                <w:sz w:val="24"/>
                <w:szCs w:val="24"/>
              </w:rPr>
            </w:pPr>
            <w:r>
              <w:rPr>
                <w:rFonts w:ascii="Times New Roman" w:hAnsi="Times New Roman"/>
                <w:b/>
                <w:sz w:val="24"/>
                <w:szCs w:val="24"/>
              </w:rPr>
              <w:t>Дата фактического проведения</w:t>
            </w: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sz w:val="28"/>
                <w:szCs w:val="28"/>
              </w:rPr>
            </w:pPr>
          </w:p>
        </w:tc>
        <w:tc>
          <w:tcPr>
            <w:tcW w:w="3488" w:type="dxa"/>
            <w:tcBorders>
              <w:top w:val="single" w:color="auto" w:sz="4" w:space="0"/>
              <w:left w:val="nil"/>
              <w:bottom w:val="single" w:color="auto" w:sz="4" w:space="0"/>
              <w:right w:val="single" w:color="auto" w:sz="4" w:space="0"/>
            </w:tcBorders>
          </w:tcPr>
          <w:p>
            <w:pPr>
              <w:jc w:val="center"/>
              <w:rPr>
                <w:b/>
                <w:sz w:val="28"/>
                <w:szCs w:val="28"/>
              </w:rPr>
            </w:pPr>
            <w:r>
              <w:rPr>
                <w:b/>
                <w:sz w:val="28"/>
                <w:szCs w:val="28"/>
              </w:rPr>
              <w:t>Повторение</w:t>
            </w:r>
          </w:p>
        </w:tc>
        <w:tc>
          <w:tcPr>
            <w:tcW w:w="1841" w:type="dxa"/>
            <w:tcBorders>
              <w:top w:val="single" w:color="auto" w:sz="4" w:space="0"/>
              <w:left w:val="nil"/>
              <w:bottom w:val="single" w:color="auto" w:sz="4" w:space="0"/>
              <w:right w:val="single" w:color="auto" w:sz="4" w:space="0"/>
            </w:tcBorders>
          </w:tcPr>
          <w:p>
            <w:pPr>
              <w:jc w:val="center"/>
              <w:rPr>
                <w:rFonts w:hint="default"/>
                <w:b/>
                <w:sz w:val="28"/>
                <w:szCs w:val="28"/>
                <w:lang w:val="ru-RU"/>
              </w:rPr>
            </w:pPr>
            <w:r>
              <w:rPr>
                <w:rFonts w:hint="default"/>
                <w:b/>
                <w:sz w:val="24"/>
                <w:szCs w:val="24"/>
                <w:lang w:val="ru-RU"/>
              </w:rPr>
              <w:t>7</w:t>
            </w:r>
            <w:r>
              <w:rPr>
                <w:b/>
                <w:sz w:val="24"/>
                <w:szCs w:val="24"/>
              </w:rPr>
              <w:t>ч</w:t>
            </w:r>
            <w:r>
              <w:rPr>
                <w:rFonts w:hint="default"/>
                <w:b/>
                <w:sz w:val="24"/>
                <w:szCs w:val="24"/>
                <w:lang w:val="ru-RU"/>
              </w:rPr>
              <w:t>+1р.р+1к.р</w:t>
            </w:r>
          </w:p>
        </w:tc>
        <w:tc>
          <w:tcPr>
            <w:tcW w:w="1700" w:type="dxa"/>
            <w:tcBorders>
              <w:top w:val="single" w:color="auto" w:sz="4" w:space="0"/>
              <w:left w:val="nil"/>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Звуки</w:t>
            </w:r>
            <w:r>
              <w:rPr>
                <w:rFonts w:hint="default"/>
                <w:lang w:val="ru-RU"/>
              </w:rPr>
              <w:t xml:space="preserve"> и буквы. Текст.</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Гласные</w:t>
            </w:r>
            <w:r>
              <w:rPr>
                <w:rFonts w:hint="default"/>
                <w:lang w:val="ru-RU"/>
              </w:rPr>
              <w:t xml:space="preserve"> и согласные. Их различение.</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Безударные</w:t>
            </w:r>
            <w:r>
              <w:rPr>
                <w:rFonts w:hint="default"/>
                <w:lang w:val="ru-RU"/>
              </w:rPr>
              <w:t xml:space="preserve"> гласные в словах.</w:t>
            </w:r>
          </w:p>
        </w:tc>
        <w:tc>
          <w:tcPr>
            <w:tcW w:w="184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Сомнительные</w:t>
            </w:r>
            <w:r>
              <w:rPr>
                <w:rFonts w:hint="default"/>
                <w:lang w:val="ru-RU"/>
              </w:rPr>
              <w:t xml:space="preserve"> звонкие и глухие согласные в словах.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5.</w:t>
            </w:r>
          </w:p>
        </w:tc>
        <w:tc>
          <w:tcPr>
            <w:tcW w:w="3488" w:type="dxa"/>
            <w:tcBorders>
              <w:top w:val="single" w:color="auto" w:sz="4" w:space="0"/>
              <w:left w:val="single" w:color="auto" w:sz="4" w:space="0"/>
              <w:bottom w:val="single" w:color="auto" w:sz="4" w:space="0"/>
              <w:right w:val="single" w:color="auto" w:sz="4" w:space="0"/>
            </w:tcBorders>
          </w:tcPr>
          <w:p>
            <w:r>
              <w:rPr>
                <w:lang w:val="ru-RU"/>
              </w:rPr>
              <w:t>Сомнительные</w:t>
            </w:r>
            <w:r>
              <w:rPr>
                <w:rFonts w:hint="default"/>
                <w:lang w:val="ru-RU"/>
              </w:rPr>
              <w:t xml:space="preserve"> звонкие и глухие согласные в словах.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Текст</w:t>
            </w:r>
            <w:r>
              <w:rPr>
                <w:rFonts w:hint="default"/>
                <w:lang w:val="ru-RU"/>
              </w:rPr>
              <w:t>. Части текста. Красная строка.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7</w:t>
            </w:r>
          </w:p>
        </w:tc>
        <w:tc>
          <w:tcPr>
            <w:tcW w:w="3488" w:type="dxa"/>
            <w:tcBorders>
              <w:top w:val="single" w:color="auto" w:sz="4" w:space="0"/>
              <w:left w:val="single" w:color="auto" w:sz="4" w:space="0"/>
              <w:bottom w:val="single" w:color="auto" w:sz="4" w:space="0"/>
              <w:right w:val="single" w:color="auto" w:sz="4" w:space="0"/>
            </w:tcBorders>
          </w:tcPr>
          <w:p>
            <w:pPr>
              <w:jc w:val="left"/>
              <w:rPr>
                <w:rFonts w:hint="default"/>
                <w:b w:val="0"/>
                <w:bCs/>
                <w:sz w:val="24"/>
                <w:szCs w:val="24"/>
                <w:lang w:val="ru-RU"/>
              </w:rPr>
            </w:pPr>
            <w:r>
              <w:rPr>
                <w:b w:val="0"/>
                <w:bCs/>
                <w:sz w:val="24"/>
                <w:szCs w:val="24"/>
                <w:lang w:val="ru-RU"/>
              </w:rPr>
              <w:t>Непроверяемые</w:t>
            </w:r>
            <w:r>
              <w:rPr>
                <w:rFonts w:hint="default"/>
                <w:b w:val="0"/>
                <w:bCs/>
                <w:sz w:val="24"/>
                <w:szCs w:val="24"/>
                <w:lang w:val="ru-RU"/>
              </w:rPr>
              <w:t xml:space="preserve"> гласные и согласные в словах.</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rFonts w:hint="default"/>
                <w:b w:val="0"/>
                <w:bCs/>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8</w:t>
            </w:r>
          </w:p>
        </w:tc>
        <w:tc>
          <w:tcPr>
            <w:tcW w:w="3488" w:type="dxa"/>
            <w:tcBorders>
              <w:top w:val="single" w:color="auto" w:sz="4" w:space="0"/>
              <w:left w:val="single" w:color="auto" w:sz="4" w:space="0"/>
              <w:bottom w:val="single" w:color="auto" w:sz="4" w:space="0"/>
              <w:right w:val="single" w:color="auto" w:sz="4" w:space="0"/>
            </w:tcBorders>
          </w:tcPr>
          <w:p/>
          <w:p>
            <w:pPr>
              <w:rPr>
                <w:rFonts w:hint="default"/>
                <w:lang w:val="ru-RU"/>
              </w:rPr>
            </w:pPr>
            <w:r>
              <w:rPr>
                <w:lang w:val="ru-RU"/>
              </w:rPr>
              <w:t>Звуки</w:t>
            </w:r>
            <w:r>
              <w:rPr>
                <w:rFonts w:hint="default"/>
                <w:lang w:val="ru-RU"/>
              </w:rPr>
              <w:t xml:space="preserve"> и буквы. Закрепление знаний по теме</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9</w:t>
            </w:r>
          </w:p>
        </w:tc>
        <w:tc>
          <w:tcPr>
            <w:tcW w:w="3488" w:type="dxa"/>
            <w:tcBorders>
              <w:top w:val="single" w:color="auto" w:sz="4" w:space="0"/>
              <w:left w:val="single" w:color="auto" w:sz="4" w:space="0"/>
              <w:bottom w:val="single" w:color="auto" w:sz="4" w:space="0"/>
              <w:right w:val="single" w:color="auto" w:sz="4" w:space="0"/>
            </w:tcBorders>
          </w:tcPr>
          <w:p/>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p>
          <w:p>
            <w:pPr>
              <w:jc w:val="center"/>
            </w:pPr>
          </w:p>
          <w:p>
            <w:pPr>
              <w:jc w:val="center"/>
            </w:pPr>
          </w:p>
          <w:p>
            <w:pPr>
              <w:jc w:val="center"/>
            </w:pP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Предложение</w:t>
            </w:r>
            <w:r>
              <w:rPr>
                <w:rFonts w:hint="default"/>
                <w:b/>
                <w:bCs/>
                <w:sz w:val="28"/>
                <w:szCs w:val="28"/>
                <w:lang w:val="ru-RU"/>
              </w:rPr>
              <w:t>. Текст</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sz w:val="24"/>
                <w:szCs w:val="24"/>
                <w:lang w:val="ru-RU"/>
              </w:rPr>
              <w:t>5+3р.р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Деление</w:t>
            </w:r>
            <w:r>
              <w:rPr>
                <w:rFonts w:hint="default"/>
                <w:lang w:val="ru-RU"/>
              </w:rPr>
              <w:t xml:space="preserve"> текста на предложения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Выделение</w:t>
            </w:r>
            <w:r>
              <w:rPr>
                <w:rFonts w:hint="default"/>
                <w:lang w:val="ru-RU"/>
              </w:rPr>
              <w:t xml:space="preserve"> главных и второстепенных членов предложения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Нераспространённые</w:t>
            </w:r>
            <w:r>
              <w:rPr>
                <w:rFonts w:hint="default"/>
                <w:lang w:val="ru-RU"/>
              </w:rPr>
              <w:t xml:space="preserve"> и распространённые предложения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876" w:hRule="atLeast"/>
        </w:trPr>
        <w:tc>
          <w:tcPr>
            <w:tcW w:w="1012" w:type="dxa"/>
            <w:tcBorders>
              <w:top w:val="single" w:color="auto" w:sz="4" w:space="0"/>
              <w:left w:val="single" w:color="auto" w:sz="4" w:space="0"/>
              <w:bottom w:val="single" w:color="auto" w:sz="4" w:space="0"/>
              <w:right w:val="single" w:color="auto" w:sz="4" w:space="0"/>
            </w:tcBorders>
          </w:tcPr>
          <w:p>
            <w:pPr>
              <w:jc w:val="center"/>
            </w:pPr>
            <w:r>
              <w:t>13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Текст</w:t>
            </w:r>
            <w:r>
              <w:rPr>
                <w:rFonts w:hint="default"/>
                <w:lang w:val="ru-RU"/>
              </w:rPr>
              <w:t>. Расположение частей текста в соответстьвии с данным планом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Распространение</w:t>
            </w:r>
            <w:r>
              <w:rPr>
                <w:rFonts w:hint="default"/>
                <w:lang w:val="ru-RU"/>
              </w:rPr>
              <w:t xml:space="preserve"> предложений с помощью рисунков</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sz w:val="28"/>
                <w:szCs w:val="28"/>
                <w:lang w:val="ru-RU"/>
              </w:rPr>
            </w:pPr>
            <w:r>
              <w:rPr>
                <w:rFonts w:hint="default"/>
                <w:sz w:val="28"/>
                <w:szCs w:val="28"/>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15.</w:t>
            </w:r>
          </w:p>
        </w:tc>
        <w:tc>
          <w:tcPr>
            <w:tcW w:w="3488" w:type="dxa"/>
            <w:tcBorders>
              <w:top w:val="single" w:color="auto" w:sz="4" w:space="0"/>
              <w:left w:val="single" w:color="auto" w:sz="4" w:space="0"/>
              <w:bottom w:val="single" w:color="auto" w:sz="4" w:space="0"/>
              <w:right w:val="single" w:color="auto" w:sz="4" w:space="0"/>
            </w:tcBorders>
          </w:tcPr>
          <w:p>
            <w:r>
              <w:rPr>
                <w:lang w:val="ru-RU"/>
              </w:rPr>
              <w:t>Распространение</w:t>
            </w:r>
            <w:r>
              <w:rPr>
                <w:rFonts w:hint="default"/>
                <w:lang w:val="ru-RU"/>
              </w:rPr>
              <w:t xml:space="preserve"> предложений с помощью вопросов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Однородные</w:t>
            </w:r>
            <w:r>
              <w:rPr>
                <w:rFonts w:hint="default"/>
                <w:lang w:val="ru-RU"/>
              </w:rPr>
              <w:t xml:space="preserve"> члены предложения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rFonts w:hint="default"/>
                <w:lang w:val="ru-RU"/>
              </w:rPr>
              <w:t>Предложение. Закрепление знаний по теме</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18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Состав</w:t>
            </w:r>
            <w:r>
              <w:rPr>
                <w:rFonts w:hint="default"/>
                <w:b/>
                <w:bCs/>
                <w:sz w:val="28"/>
                <w:szCs w:val="28"/>
                <w:lang w:val="ru-RU"/>
              </w:rPr>
              <w:t xml:space="preserve"> слова. Текст</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sz w:val="28"/>
                <w:szCs w:val="28"/>
                <w:lang w:val="ru-RU"/>
              </w:rPr>
              <w:t>7</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Корень</w:t>
            </w:r>
            <w:r>
              <w:rPr>
                <w:rFonts w:hint="default"/>
                <w:lang w:val="ru-RU"/>
              </w:rPr>
              <w:t xml:space="preserve"> и однокоренные слова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2</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Окончание</w:t>
            </w:r>
            <w:r>
              <w:rPr>
                <w:rFonts w:hint="default"/>
                <w:lang w:val="ru-RU"/>
              </w:rPr>
              <w:t xml:space="preserve"> как изменяемая часть слова</w:t>
            </w:r>
          </w:p>
        </w:tc>
        <w:tc>
          <w:tcPr>
            <w:tcW w:w="184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2</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Образование</w:t>
            </w:r>
            <w:r>
              <w:rPr>
                <w:rFonts w:hint="default"/>
                <w:lang w:val="ru-RU"/>
              </w:rPr>
              <w:t xml:space="preserve"> смысловой связи между словами с помощью окончания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2</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Приставка</w:t>
            </w:r>
            <w:r>
              <w:rPr>
                <w:rFonts w:hint="default"/>
                <w:lang w:val="ru-RU"/>
              </w:rPr>
              <w:t xml:space="preserve"> как часть слова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2</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Изменение</w:t>
            </w:r>
            <w:r>
              <w:rPr>
                <w:rFonts w:hint="default"/>
                <w:lang w:val="ru-RU"/>
              </w:rPr>
              <w:t xml:space="preserve"> значения слова в зависимости от приставки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2</w:t>
            </w:r>
            <w:r>
              <w:rPr>
                <w:rFonts w:hint="default"/>
                <w:lang w:val="ru-RU"/>
              </w:rPr>
              <w:t>4</w:t>
            </w: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Суффикс</w:t>
            </w:r>
            <w:r>
              <w:rPr>
                <w:rFonts w:hint="default"/>
                <w:lang w:val="ru-RU"/>
              </w:rPr>
              <w:t xml:space="preserve"> как часть слова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2</w:t>
            </w:r>
            <w:r>
              <w:rPr>
                <w:rFonts w:hint="default"/>
                <w:lang w:val="ru-RU"/>
              </w:rPr>
              <w:t>5</w:t>
            </w: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rFonts w:hint="default"/>
                <w:lang w:val="ru-RU"/>
              </w:rPr>
              <w:t>Разбор слова по составу</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Правописание</w:t>
            </w:r>
            <w:r>
              <w:rPr>
                <w:rFonts w:hint="default"/>
                <w:b/>
                <w:bCs/>
                <w:sz w:val="28"/>
                <w:szCs w:val="28"/>
                <w:lang w:val="ru-RU"/>
              </w:rPr>
              <w:t xml:space="preserve">  безударных гласных в корне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lang w:val="ru-RU"/>
              </w:rPr>
              <w:t>2</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2</w:t>
            </w:r>
            <w:r>
              <w:rPr>
                <w:rFonts w:hint="default"/>
                <w:lang w:val="ru-RU"/>
              </w:rPr>
              <w:t>6</w:t>
            </w: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Написание</w:t>
            </w:r>
            <w:r>
              <w:rPr>
                <w:rFonts w:hint="default"/>
                <w:lang w:val="ru-RU"/>
              </w:rPr>
              <w:t xml:space="preserve"> гласной в корне однокоренных слов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2</w:t>
            </w:r>
            <w:r>
              <w:rPr>
                <w:rFonts w:hint="default"/>
                <w:lang w:val="ru-RU"/>
              </w:rPr>
              <w:t>7</w:t>
            </w: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Проверяемые</w:t>
            </w:r>
            <w:r>
              <w:rPr>
                <w:rFonts w:hint="default"/>
                <w:lang w:val="ru-RU"/>
              </w:rPr>
              <w:t xml:space="preserve"> и проверочные слова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Правописание</w:t>
            </w:r>
            <w:r>
              <w:rPr>
                <w:rFonts w:hint="default"/>
                <w:b/>
                <w:bCs/>
                <w:sz w:val="28"/>
                <w:szCs w:val="28"/>
                <w:lang w:val="ru-RU"/>
              </w:rPr>
              <w:t xml:space="preserve"> звонких и глухих согласных в корне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sz w:val="24"/>
                <w:szCs w:val="24"/>
                <w:lang w:val="ru-RU"/>
              </w:rPr>
              <w:t>3+1к.р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rPr>
                <w:rFonts w:hint="default"/>
                <w:lang w:val="ru-RU"/>
              </w:rPr>
              <w:t>28</w:t>
            </w: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Написание</w:t>
            </w:r>
            <w:r>
              <w:rPr>
                <w:rFonts w:hint="default"/>
                <w:lang w:val="ru-RU"/>
              </w:rPr>
              <w:t xml:space="preserve"> согласной в корне однокоренных слов. Проверяемые и проверочные слова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29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Проверка</w:t>
            </w:r>
            <w:r>
              <w:rPr>
                <w:rFonts w:hint="default"/>
                <w:lang w:val="ru-RU"/>
              </w:rPr>
              <w:t xml:space="preserve"> парных звонких и глухих согласных в корне</w:t>
            </w:r>
          </w:p>
        </w:tc>
        <w:tc>
          <w:tcPr>
            <w:tcW w:w="184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3</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Правописание</w:t>
            </w:r>
            <w:r>
              <w:rPr>
                <w:rFonts w:hint="default"/>
                <w:lang w:val="ru-RU"/>
              </w:rPr>
              <w:t xml:space="preserve"> безударных гласных и сомнительных  согласных в корне </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3</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Правописание</w:t>
            </w:r>
            <w:r>
              <w:rPr>
                <w:rFonts w:hint="default"/>
                <w:b/>
                <w:bCs/>
                <w:sz w:val="28"/>
                <w:szCs w:val="28"/>
                <w:lang w:val="ru-RU"/>
              </w:rPr>
              <w:t xml:space="preserve"> приставок</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lang w:val="ru-RU"/>
              </w:rPr>
              <w:t>10+1р.р+1к.р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3</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Приставка</w:t>
            </w:r>
            <w:r>
              <w:rPr>
                <w:rFonts w:hint="default"/>
                <w:lang w:val="ru-RU"/>
              </w:rPr>
              <w:t xml:space="preserve"> и предлог</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3</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приставки и предлога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3</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rFonts w:hint="default"/>
                <w:lang w:val="ru-RU"/>
              </w:rPr>
              <w:t>Наблюдение за правописанием гласных в приставках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3</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Правописание</w:t>
            </w:r>
            <w:r>
              <w:rPr>
                <w:rFonts w:hint="default"/>
                <w:lang w:val="ru-RU"/>
              </w:rPr>
              <w:t xml:space="preserve"> гласных в приставках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36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Правописание</w:t>
            </w:r>
            <w:r>
              <w:rPr>
                <w:rFonts w:hint="default"/>
                <w:lang w:val="ru-RU"/>
              </w:rPr>
              <w:t xml:space="preserve"> безударных гласных в корне и приставке</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37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Текст</w:t>
            </w:r>
            <w:r>
              <w:rPr>
                <w:rFonts w:hint="default"/>
                <w:lang w:val="ru-RU"/>
              </w:rPr>
              <w:t>. Деление текста на части по данному плану</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38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Наблюдение</w:t>
            </w:r>
            <w:r>
              <w:rPr>
                <w:rFonts w:hint="default"/>
                <w:lang w:val="ru-RU"/>
              </w:rPr>
              <w:t xml:space="preserve"> за правописанием согласных в приставках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39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Правописание</w:t>
            </w:r>
            <w:r>
              <w:rPr>
                <w:rFonts w:hint="default"/>
                <w:lang w:val="ru-RU"/>
              </w:rPr>
              <w:t xml:space="preserve"> приставок на согласную</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4</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Разделительный</w:t>
            </w:r>
            <w:r>
              <w:rPr>
                <w:rFonts w:hint="default"/>
                <w:lang w:val="ru-RU"/>
              </w:rPr>
              <w:t xml:space="preserve"> твёрдый знак в словах с пристапвками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4</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написания слов с разделительным твёрдым знаком (ъ) и без него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42</w:t>
            </w:r>
          </w:p>
        </w:tc>
        <w:tc>
          <w:tcPr>
            <w:tcW w:w="3488" w:type="dxa"/>
            <w:tcBorders>
              <w:top w:val="single" w:color="auto" w:sz="4" w:space="0"/>
              <w:left w:val="single" w:color="auto" w:sz="4" w:space="0"/>
              <w:bottom w:val="single" w:color="auto" w:sz="4" w:space="0"/>
              <w:right w:val="single" w:color="auto" w:sz="4" w:space="0"/>
            </w:tcBorders>
          </w:tcPr>
          <w:p>
            <w:pPr>
              <w:jc w:val="left"/>
              <w:rPr>
                <w:rFonts w:hint="default"/>
                <w:b w:val="0"/>
                <w:bCs/>
                <w:lang w:val="ru-RU"/>
              </w:rPr>
            </w:pPr>
            <w:r>
              <w:rPr>
                <w:b w:val="0"/>
                <w:bCs/>
                <w:lang w:val="ru-RU"/>
              </w:rPr>
              <w:t>Состав</w:t>
            </w:r>
            <w:r>
              <w:rPr>
                <w:rFonts w:hint="default"/>
                <w:b w:val="0"/>
                <w:bCs/>
                <w:lang w:val="ru-RU"/>
              </w:rPr>
              <w:t xml:space="preserve"> слова. Закрепление знаний</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b w:val="0"/>
                <w:bCs/>
                <w:lang w:val="ru-RU"/>
              </w:rPr>
            </w:pPr>
            <w:r>
              <w:rPr>
                <w:rFonts w:hint="default"/>
                <w:b w:val="0"/>
                <w:bCs/>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4</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вопрпосы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Части</w:t>
            </w:r>
            <w:r>
              <w:rPr>
                <w:rFonts w:hint="default"/>
                <w:b/>
                <w:bCs/>
                <w:sz w:val="28"/>
                <w:szCs w:val="28"/>
                <w:lang w:val="ru-RU"/>
              </w:rPr>
              <w:t xml:space="preserve"> речи. Текст</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sz w:val="24"/>
                <w:szCs w:val="24"/>
                <w:lang w:val="ru-RU"/>
              </w:rPr>
              <w:t>30+2р.р+1к.р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4</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Существительное</w:t>
            </w:r>
            <w:r>
              <w:rPr>
                <w:rFonts w:hint="default"/>
                <w:lang w:val="ru-RU"/>
              </w:rPr>
              <w:t>, прилагательное, глагол</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45</w:t>
            </w:r>
          </w:p>
        </w:tc>
        <w:tc>
          <w:tcPr>
            <w:tcW w:w="3488" w:type="dxa"/>
            <w:tcBorders>
              <w:top w:val="single" w:color="auto" w:sz="4" w:space="0"/>
              <w:left w:val="single" w:color="auto" w:sz="4" w:space="0"/>
              <w:bottom w:val="single" w:color="auto" w:sz="4" w:space="0"/>
              <w:right w:val="single" w:color="auto" w:sz="4" w:space="0"/>
            </w:tcBorders>
          </w:tcPr>
          <w:p>
            <w:pPr>
              <w:rPr>
                <w:rFonts w:hint="default"/>
                <w:b w:val="0"/>
                <w:bCs/>
                <w:sz w:val="24"/>
                <w:szCs w:val="24"/>
                <w:lang w:val="ru-RU"/>
              </w:rPr>
            </w:pPr>
            <w:r>
              <w:rPr>
                <w:b w:val="0"/>
                <w:bCs/>
                <w:sz w:val="24"/>
                <w:szCs w:val="24"/>
                <w:lang w:val="ru-RU"/>
              </w:rPr>
              <w:t>Различение</w:t>
            </w:r>
            <w:r>
              <w:rPr>
                <w:rFonts w:hint="default"/>
                <w:b w:val="0"/>
                <w:bCs/>
                <w:sz w:val="24"/>
                <w:szCs w:val="24"/>
                <w:lang w:val="ru-RU"/>
              </w:rPr>
              <w:t xml:space="preserve"> существительных, прилагательных , глаголов в предложении</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b/>
                <w:sz w:val="28"/>
                <w:szCs w:val="28"/>
                <w:lang w:val="ru-RU"/>
              </w:rPr>
            </w:pPr>
            <w:r>
              <w:rPr>
                <w:rFonts w:hint="default"/>
                <w:b w:val="0"/>
                <w:bCs/>
                <w:sz w:val="24"/>
                <w:szCs w:val="24"/>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4</w:t>
            </w:r>
            <w:r>
              <w:rPr>
                <w:rFonts w:hint="default"/>
                <w:lang w:val="ru-RU"/>
              </w:rPr>
              <w:t>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Значение</w:t>
            </w:r>
            <w:r>
              <w:rPr>
                <w:rFonts w:hint="default"/>
                <w:lang w:val="ru-RU"/>
              </w:rPr>
              <w:t xml:space="preserve"> существительных в речи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47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Существительные</w:t>
            </w:r>
            <w:r>
              <w:rPr>
                <w:rFonts w:hint="default"/>
                <w:lang w:val="ru-RU"/>
              </w:rPr>
              <w:t>, обозначающие явления природы</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48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Существительные</w:t>
            </w:r>
            <w:r>
              <w:rPr>
                <w:rFonts w:hint="default"/>
                <w:lang w:val="ru-RU"/>
              </w:rPr>
              <w:t>, называющие один и тот же предмет по-разному</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49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Существительные</w:t>
            </w:r>
            <w:r>
              <w:rPr>
                <w:rFonts w:hint="default"/>
                <w:lang w:val="ru-RU"/>
              </w:rPr>
              <w:t>, противоположные по значению</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5</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существительных по родам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51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Изменение</w:t>
            </w:r>
            <w:r>
              <w:rPr>
                <w:rFonts w:hint="default"/>
                <w:lang w:val="ru-RU"/>
              </w:rPr>
              <w:t xml:space="preserve"> существительных по числам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5</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Существительные</w:t>
            </w:r>
            <w:r>
              <w:rPr>
                <w:rFonts w:hint="default"/>
                <w:lang w:val="ru-RU"/>
              </w:rPr>
              <w:t xml:space="preserve"> собственные и нарицательные</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5</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Большая</w:t>
            </w:r>
            <w:r>
              <w:rPr>
                <w:rFonts w:hint="default"/>
                <w:lang w:val="ru-RU"/>
              </w:rPr>
              <w:t xml:space="preserve"> буква в именах собственных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5</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Кавычки</w:t>
            </w:r>
            <w:r>
              <w:rPr>
                <w:rFonts w:hint="default"/>
                <w:lang w:val="ru-RU"/>
              </w:rPr>
              <w:t xml:space="preserve"> в именах собственных</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b w:val="0"/>
                <w:bCs/>
                <w:sz w:val="24"/>
                <w:szCs w:val="24"/>
                <w:lang w:val="ru-RU"/>
              </w:rPr>
            </w:pPr>
            <w:r>
              <w:rPr>
                <w:rFonts w:hint="default"/>
                <w:b w:val="0"/>
                <w:bCs/>
                <w:sz w:val="24"/>
                <w:szCs w:val="24"/>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5</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написаний существительных собственных и нарицательных</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b w:val="0"/>
                <w:bCs/>
                <w:sz w:val="24"/>
                <w:szCs w:val="24"/>
                <w:lang w:val="ru-RU"/>
              </w:rPr>
            </w:pPr>
            <w:r>
              <w:rPr>
                <w:rFonts w:hint="default"/>
                <w:b w:val="0"/>
                <w:bCs/>
                <w:sz w:val="24"/>
                <w:szCs w:val="24"/>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r>
              <w:t>5</w:t>
            </w:r>
            <w:r>
              <w:rPr>
                <w:rFonts w:hint="default"/>
                <w:lang w:val="ru-RU"/>
              </w:rPr>
              <w:t>6</w:t>
            </w:r>
            <w:r>
              <w:t>.</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Имя</w:t>
            </w:r>
            <w:r>
              <w:rPr>
                <w:rFonts w:hint="default"/>
                <w:lang w:val="ru-RU"/>
              </w:rPr>
              <w:t xml:space="preserve"> существительное. Закрепление знаний</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57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58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Понятие</w:t>
            </w:r>
            <w:r>
              <w:rPr>
                <w:rFonts w:hint="default"/>
                <w:lang w:val="ru-RU"/>
              </w:rPr>
              <w:t xml:space="preserve"> о склонении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59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Определен</w:t>
            </w:r>
            <w:r>
              <w:rPr>
                <w:rFonts w:hint="default"/>
                <w:lang w:val="ru-RU"/>
              </w:rPr>
              <w:t>ие падежей существительных по вопросам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6</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Именительный</w:t>
            </w:r>
            <w:r>
              <w:rPr>
                <w:rFonts w:hint="default"/>
                <w:lang w:val="ru-RU"/>
              </w:rPr>
              <w:t xml:space="preserve"> падеж - кто? что?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61</w:t>
            </w:r>
          </w:p>
        </w:tc>
        <w:tc>
          <w:tcPr>
            <w:tcW w:w="3488" w:type="dxa"/>
            <w:tcBorders>
              <w:top w:val="single" w:color="auto" w:sz="4" w:space="0"/>
              <w:left w:val="single" w:color="auto" w:sz="4" w:space="0"/>
              <w:bottom w:val="single" w:color="auto" w:sz="4" w:space="0"/>
              <w:right w:val="single" w:color="auto" w:sz="4" w:space="0"/>
            </w:tcBorders>
          </w:tcPr>
          <w:p>
            <w:r>
              <w:rPr>
                <w:lang w:val="ru-RU"/>
              </w:rPr>
              <w:t>Именительный</w:t>
            </w:r>
            <w:r>
              <w:rPr>
                <w:rFonts w:hint="default"/>
                <w:lang w:val="ru-RU"/>
              </w:rPr>
              <w:t xml:space="preserve"> падеж - кто? что?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6</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Родительный</w:t>
            </w:r>
            <w:r>
              <w:rPr>
                <w:rFonts w:hint="default"/>
                <w:lang w:val="ru-RU"/>
              </w:rPr>
              <w:t xml:space="preserve"> падеж - кого? чего?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6</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Родительный</w:t>
            </w:r>
            <w:r>
              <w:rPr>
                <w:rFonts w:hint="default"/>
                <w:lang w:val="ru-RU"/>
              </w:rPr>
              <w:t xml:space="preserve"> падеж - кого? чего?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6</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Дательный</w:t>
            </w:r>
            <w:r>
              <w:rPr>
                <w:rFonts w:hint="default"/>
                <w:lang w:val="ru-RU"/>
              </w:rPr>
              <w:t xml:space="preserve"> падеж - кому? чему?</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6</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r>
              <w:rPr>
                <w:lang w:val="ru-RU"/>
              </w:rPr>
              <w:t>Дательный</w:t>
            </w:r>
            <w:r>
              <w:rPr>
                <w:rFonts w:hint="default"/>
                <w:lang w:val="ru-RU"/>
              </w:rPr>
              <w:t xml:space="preserve"> падеж - кому? чему?</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6</w:t>
            </w:r>
            <w:r>
              <w:rPr>
                <w:rFonts w:hint="default"/>
                <w:lang w:val="ru-RU"/>
              </w:rPr>
              <w:t>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Винительный</w:t>
            </w:r>
            <w:r>
              <w:rPr>
                <w:rFonts w:hint="default"/>
                <w:lang w:val="ru-RU"/>
              </w:rPr>
              <w:t xml:space="preserve"> падеж - кого? что?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67</w:t>
            </w:r>
          </w:p>
        </w:tc>
        <w:tc>
          <w:tcPr>
            <w:tcW w:w="3488" w:type="dxa"/>
            <w:tcBorders>
              <w:top w:val="single" w:color="auto" w:sz="4" w:space="0"/>
              <w:left w:val="single" w:color="auto" w:sz="4" w:space="0"/>
              <w:bottom w:val="single" w:color="auto" w:sz="4" w:space="0"/>
              <w:right w:val="single" w:color="auto" w:sz="4" w:space="0"/>
            </w:tcBorders>
          </w:tcPr>
          <w:p>
            <w:r>
              <w:rPr>
                <w:lang w:val="ru-RU"/>
              </w:rPr>
              <w:t>Винительный</w:t>
            </w:r>
            <w:r>
              <w:rPr>
                <w:rFonts w:hint="default"/>
                <w:lang w:val="ru-RU"/>
              </w:rPr>
              <w:t xml:space="preserve"> падеж - кого? что?</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68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Творительный</w:t>
            </w:r>
            <w:r>
              <w:rPr>
                <w:rFonts w:hint="default"/>
                <w:lang w:val="ru-RU"/>
              </w:rPr>
              <w:t xml:space="preserve"> падеж - кем? чем?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69</w:t>
            </w:r>
          </w:p>
        </w:tc>
        <w:tc>
          <w:tcPr>
            <w:tcW w:w="3488" w:type="dxa"/>
            <w:tcBorders>
              <w:top w:val="single" w:color="auto" w:sz="4" w:space="0"/>
              <w:left w:val="single" w:color="auto" w:sz="4" w:space="0"/>
              <w:bottom w:val="single" w:color="auto" w:sz="4" w:space="0"/>
              <w:right w:val="single" w:color="auto" w:sz="4" w:space="0"/>
            </w:tcBorders>
          </w:tcPr>
          <w:p>
            <w:r>
              <w:rPr>
                <w:lang w:val="ru-RU"/>
              </w:rPr>
              <w:t>Творительный</w:t>
            </w:r>
            <w:r>
              <w:rPr>
                <w:rFonts w:hint="default"/>
                <w:lang w:val="ru-RU"/>
              </w:rPr>
              <w:t xml:space="preserve"> падеж - кем? чем?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70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Предложный</w:t>
            </w:r>
            <w:r>
              <w:rPr>
                <w:rFonts w:hint="default"/>
                <w:lang w:val="ru-RU"/>
              </w:rPr>
              <w:t xml:space="preserve"> падеж - о ком? очём?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7</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r>
              <w:rPr>
                <w:lang w:val="ru-RU"/>
              </w:rPr>
              <w:t>Предложный</w:t>
            </w:r>
            <w:r>
              <w:rPr>
                <w:rFonts w:hint="default"/>
                <w:lang w:val="ru-RU"/>
              </w:rPr>
              <w:t xml:space="preserve"> падеж - о ком? очём?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7</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Текст</w:t>
            </w:r>
            <w:r>
              <w:rPr>
                <w:rFonts w:hint="default"/>
                <w:lang w:val="ru-RU"/>
              </w:rPr>
              <w:t>. Подтверждение основной мысли дополнительными фактами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7</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Понятие</w:t>
            </w:r>
            <w:r>
              <w:rPr>
                <w:rFonts w:hint="default"/>
                <w:lang w:val="ru-RU"/>
              </w:rPr>
              <w:t xml:space="preserve"> о начальной форме</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7</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Постановка</w:t>
            </w:r>
            <w:r>
              <w:rPr>
                <w:rFonts w:hint="default"/>
                <w:lang w:val="ru-RU"/>
              </w:rPr>
              <w:t xml:space="preserve"> существительных в начальную форму</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7</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Изменение</w:t>
            </w:r>
            <w:r>
              <w:rPr>
                <w:rFonts w:hint="default"/>
                <w:lang w:val="ru-RU"/>
              </w:rPr>
              <w:t xml:space="preserve"> существительных по падежам. Закрепление полученных знаний</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7</w:t>
            </w:r>
            <w:r>
              <w:rPr>
                <w:rFonts w:hint="default"/>
                <w:lang w:val="ru-RU"/>
              </w:rPr>
              <w:t>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b/>
                <w:bCs/>
                <w:sz w:val="28"/>
                <w:szCs w:val="28"/>
                <w:lang w:val="ru-RU"/>
              </w:rPr>
              <w:t>Имя</w:t>
            </w:r>
            <w:r>
              <w:rPr>
                <w:rFonts w:hint="default"/>
                <w:b/>
                <w:bCs/>
                <w:sz w:val="28"/>
                <w:szCs w:val="28"/>
                <w:lang w:val="ru-RU"/>
              </w:rPr>
              <w:t xml:space="preserve"> прилагательное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sz w:val="24"/>
                <w:szCs w:val="24"/>
                <w:lang w:val="ru-RU"/>
              </w:rPr>
              <w:t>25+2р.р+1к.р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77</w:t>
            </w:r>
          </w:p>
        </w:tc>
        <w:tc>
          <w:tcPr>
            <w:tcW w:w="3488" w:type="dxa"/>
            <w:tcBorders>
              <w:top w:val="single" w:color="auto" w:sz="4" w:space="0"/>
              <w:left w:val="single" w:color="auto" w:sz="4" w:space="0"/>
              <w:bottom w:val="single" w:color="auto" w:sz="4" w:space="0"/>
              <w:right w:val="single" w:color="auto" w:sz="4" w:space="0"/>
            </w:tcBorders>
          </w:tcPr>
          <w:p>
            <w:pPr>
              <w:jc w:val="left"/>
              <w:rPr>
                <w:rFonts w:hint="default"/>
                <w:b w:val="0"/>
                <w:bCs/>
                <w:sz w:val="24"/>
                <w:szCs w:val="24"/>
                <w:lang w:val="ru-RU"/>
              </w:rPr>
            </w:pPr>
            <w:r>
              <w:rPr>
                <w:b w:val="0"/>
                <w:bCs/>
                <w:sz w:val="24"/>
                <w:szCs w:val="24"/>
                <w:lang w:val="ru-RU"/>
              </w:rPr>
              <w:t>Значение</w:t>
            </w:r>
            <w:r>
              <w:rPr>
                <w:rFonts w:hint="default"/>
                <w:b w:val="0"/>
                <w:bCs/>
                <w:sz w:val="24"/>
                <w:szCs w:val="24"/>
                <w:lang w:val="ru-RU"/>
              </w:rPr>
              <w:t xml:space="preserve"> прилагательных в речи</w:t>
            </w:r>
          </w:p>
        </w:tc>
        <w:tc>
          <w:tcPr>
            <w:tcW w:w="1841" w:type="dxa"/>
            <w:tcBorders>
              <w:top w:val="single" w:color="auto" w:sz="4" w:space="0"/>
              <w:left w:val="single" w:color="auto" w:sz="4" w:space="0"/>
              <w:bottom w:val="single" w:color="auto" w:sz="4" w:space="0"/>
              <w:right w:val="single" w:color="auto" w:sz="4" w:space="0"/>
            </w:tcBorders>
          </w:tcPr>
          <w:p>
            <w:pPr>
              <w:jc w:val="left"/>
              <w:rPr>
                <w:b w:val="0"/>
                <w:bCs/>
                <w:sz w:val="24"/>
                <w:szCs w:val="24"/>
              </w:rPr>
            </w:pP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78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Описание</w:t>
            </w:r>
            <w:r>
              <w:rPr>
                <w:rFonts w:hint="default"/>
                <w:lang w:val="ru-RU"/>
              </w:rPr>
              <w:t xml:space="preserve"> явлений природы с помощью прилагательных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79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Описание</w:t>
            </w:r>
            <w:r>
              <w:rPr>
                <w:rFonts w:hint="default"/>
                <w:lang w:val="ru-RU"/>
              </w:rPr>
              <w:t xml:space="preserve"> человека с помощью прилагательных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Прилагательные</w:t>
            </w:r>
            <w:r>
              <w:rPr>
                <w:rFonts w:hint="default"/>
                <w:lang w:val="ru-RU"/>
              </w:rPr>
              <w:t>, противоположные по значению</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Изменение</w:t>
            </w:r>
            <w:r>
              <w:rPr>
                <w:rFonts w:hint="default"/>
                <w:lang w:val="ru-RU"/>
              </w:rPr>
              <w:t xml:space="preserve"> прилагательных по родам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Окончания</w:t>
            </w:r>
            <w:r>
              <w:rPr>
                <w:rFonts w:hint="default"/>
                <w:lang w:val="ru-RU"/>
              </w:rPr>
              <w:t xml:space="preserve"> прилагательных мужского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Окончания</w:t>
            </w:r>
            <w:r>
              <w:rPr>
                <w:rFonts w:hint="default"/>
                <w:lang w:val="ru-RU"/>
              </w:rPr>
              <w:t xml:space="preserve"> прилагательных женского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Окончания</w:t>
            </w:r>
            <w:r>
              <w:rPr>
                <w:rFonts w:hint="default"/>
                <w:lang w:val="ru-RU"/>
              </w:rPr>
              <w:t xml:space="preserve"> прилагательных женского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Определение</w:t>
            </w:r>
            <w:r>
              <w:rPr>
                <w:rFonts w:hint="default"/>
                <w:lang w:val="ru-RU"/>
              </w:rPr>
              <w:t xml:space="preserve"> родовых окончаний прилагательных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8</w:t>
            </w:r>
            <w:r>
              <w:rPr>
                <w:rFonts w:hint="default"/>
                <w:lang w:val="ru-RU"/>
              </w:rPr>
              <w:t>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Изменение</w:t>
            </w:r>
            <w:r>
              <w:rPr>
                <w:rFonts w:hint="default"/>
                <w:lang w:val="ru-RU"/>
              </w:rPr>
              <w:t xml:space="preserve"> прилагательных по числам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87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Род</w:t>
            </w:r>
            <w:r>
              <w:rPr>
                <w:rFonts w:hint="default"/>
                <w:lang w:val="ru-RU"/>
              </w:rPr>
              <w:t xml:space="preserve"> и число прилагательных. Закрепление полученных знаний</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88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Понятие</w:t>
            </w:r>
            <w:r>
              <w:rPr>
                <w:rFonts w:hint="default"/>
                <w:lang w:val="ru-RU"/>
              </w:rPr>
              <w:t xml:space="preserve"> о склонении прилагательных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235" w:hRule="atLeast"/>
        </w:trPr>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89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Постановка</w:t>
            </w:r>
            <w:r>
              <w:rPr>
                <w:rFonts w:hint="default"/>
                <w:lang w:val="ru-RU"/>
              </w:rPr>
              <w:t xml:space="preserve"> вопросорв к прилагательным в косвенных падежах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9</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Именительный</w:t>
            </w:r>
            <w:r>
              <w:rPr>
                <w:rFonts w:hint="default"/>
                <w:lang w:val="ru-RU"/>
              </w:rPr>
              <w:t xml:space="preserve">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91</w:t>
            </w:r>
          </w:p>
        </w:tc>
        <w:tc>
          <w:tcPr>
            <w:tcW w:w="3488" w:type="dxa"/>
            <w:tcBorders>
              <w:top w:val="single" w:color="auto" w:sz="4" w:space="0"/>
              <w:left w:val="single" w:color="auto" w:sz="4" w:space="0"/>
              <w:bottom w:val="single" w:color="auto" w:sz="4" w:space="0"/>
              <w:right w:val="single" w:color="auto" w:sz="4" w:space="0"/>
            </w:tcBorders>
          </w:tcPr>
          <w:p>
            <w:r>
              <w:rPr>
                <w:lang w:val="ru-RU"/>
              </w:rPr>
              <w:t>Именительный</w:t>
            </w:r>
            <w:r>
              <w:rPr>
                <w:rFonts w:hint="default"/>
                <w:lang w:val="ru-RU"/>
              </w:rPr>
              <w:t xml:space="preserve">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both"/>
              <w:rPr>
                <w:rFonts w:hint="default"/>
                <w:lang w:val="ru-RU"/>
              </w:rPr>
            </w:pPr>
            <w:r>
              <w:t xml:space="preserve">    9</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Родительный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9</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Родительный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9</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Дательный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9</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Дательный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9</w:t>
            </w:r>
            <w:r>
              <w:rPr>
                <w:rFonts w:hint="default"/>
                <w:lang w:val="ru-RU"/>
              </w:rPr>
              <w:t>6</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Винительный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97</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Винительный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98</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Творительный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99</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Творительный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00</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Предложный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rPr>
                <w:b/>
                <w:sz w:val="28"/>
                <w:szCs w:val="28"/>
              </w:rPr>
            </w:pP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10</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r>
              <w:rPr>
                <w:rFonts w:hint="default"/>
                <w:lang w:val="ru-RU"/>
              </w:rPr>
              <w:t>Предложный падеж прилагательных мужского и среднего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102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Склонение</w:t>
            </w:r>
            <w:r>
              <w:rPr>
                <w:rFonts w:hint="default"/>
                <w:lang w:val="ru-RU"/>
              </w:rPr>
              <w:t xml:space="preserve"> прилагательных мужского и среднего рода. Закрепление знаний</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10</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r>
              <w:t>Винительный падеж имен прилагательных женского рода.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104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pPr>
          </w:p>
        </w:tc>
        <w:tc>
          <w:tcPr>
            <w:tcW w:w="3488"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b/>
                <w:bCs/>
                <w:sz w:val="28"/>
                <w:szCs w:val="28"/>
                <w:lang w:val="ru-RU"/>
              </w:rPr>
              <w:t>Глагол</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sz w:val="24"/>
                <w:szCs w:val="24"/>
                <w:lang w:val="ru-RU"/>
              </w:rPr>
              <w:t>11+1р.р+1к.р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10</w:t>
            </w:r>
            <w:r>
              <w:rPr>
                <w:rFonts w:hint="default"/>
                <w:lang w:val="ru-RU"/>
              </w:rPr>
              <w:t>5</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Значение</w:t>
            </w:r>
            <w:r>
              <w:rPr>
                <w:rFonts w:hint="default"/>
                <w:lang w:val="ru-RU"/>
              </w:rPr>
              <w:t xml:space="preserve"> глаголов в речи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06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Глаголы</w:t>
            </w:r>
            <w:r>
              <w:rPr>
                <w:rFonts w:hint="default"/>
                <w:lang w:val="ru-RU"/>
              </w:rPr>
              <w:t>, противопоставленные по значению</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rPr>
                <w:rFonts w:hint="default"/>
                <w:lang w:val="ru-RU"/>
              </w:rPr>
            </w:pPr>
            <w:r>
              <w:t xml:space="preserve">    1</w:t>
            </w:r>
            <w:r>
              <w:rPr>
                <w:rFonts w:hint="default"/>
                <w:lang w:val="ru-RU"/>
              </w:rPr>
              <w:t>07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существительных, прилагательных и глаголов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08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Настоящее</w:t>
            </w:r>
            <w:r>
              <w:rPr>
                <w:rFonts w:hint="default"/>
                <w:lang w:val="ru-RU"/>
              </w:rPr>
              <w:t xml:space="preserve"> время глаголов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09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Прошедшее</w:t>
            </w:r>
            <w:r>
              <w:rPr>
                <w:rFonts w:hint="default"/>
                <w:lang w:val="ru-RU"/>
              </w:rPr>
              <w:t xml:space="preserve"> время глаголов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11</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Будущее</w:t>
            </w:r>
            <w:r>
              <w:rPr>
                <w:rFonts w:hint="default"/>
                <w:lang w:val="ru-RU"/>
              </w:rPr>
              <w:t xml:space="preserve"> время глаголов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11</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глаголов по временам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11</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Единственное</w:t>
            </w:r>
            <w:r>
              <w:rPr>
                <w:rFonts w:hint="default"/>
                <w:lang w:val="ru-RU"/>
              </w:rPr>
              <w:t xml:space="preserve"> и множественное число глаголов настоящего времени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11</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r>
              <w:rPr>
                <w:lang w:val="ru-RU"/>
              </w:rPr>
              <w:t>Единственное</w:t>
            </w:r>
            <w:r>
              <w:rPr>
                <w:rFonts w:hint="default"/>
                <w:lang w:val="ru-RU"/>
              </w:rPr>
              <w:t xml:space="preserve"> и множественное число глаголов будущего времени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rPr>
          <w:trHeight w:val="103" w:hRule="atLeast"/>
        </w:trPr>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11</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r>
              <w:rPr>
                <w:lang w:val="ru-RU"/>
              </w:rPr>
              <w:t>Единственное</w:t>
            </w:r>
            <w:r>
              <w:rPr>
                <w:rFonts w:hint="default"/>
                <w:lang w:val="ru-RU"/>
              </w:rPr>
              <w:t xml:space="preserve"> и множественное число глаголов прошедшего времени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rPr>
                <w:rFonts w:hint="default"/>
                <w:lang w:val="ru-RU"/>
              </w:rPr>
            </w:pPr>
            <w:r>
              <w:rPr>
                <w:rFonts w:hint="default"/>
                <w:lang w:val="ru-RU"/>
              </w:rPr>
              <w:t>115</w:t>
            </w:r>
          </w:p>
          <w:p>
            <w:pPr>
              <w:rPr>
                <w:rFonts w:hint="default"/>
                <w:lang w:val="ru-RU"/>
              </w:rPr>
            </w:pPr>
            <w:r>
              <w:t xml:space="preserve">    </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Текст</w:t>
            </w:r>
            <w:r>
              <w:rPr>
                <w:rFonts w:hint="default"/>
                <w:lang w:val="ru-RU"/>
              </w:rPr>
              <w:t>. Связь частей в тексте</w:t>
            </w:r>
          </w:p>
        </w:tc>
        <w:tc>
          <w:tcPr>
            <w:tcW w:w="184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116</w:t>
            </w:r>
          </w:p>
        </w:tc>
        <w:tc>
          <w:tcPr>
            <w:tcW w:w="3488" w:type="dxa"/>
            <w:tcBorders>
              <w:top w:val="single" w:color="auto" w:sz="4" w:space="0"/>
              <w:left w:val="single" w:color="auto" w:sz="4" w:space="0"/>
              <w:bottom w:val="single" w:color="auto" w:sz="4" w:space="0"/>
              <w:right w:val="single" w:color="auto" w:sz="4" w:space="0"/>
            </w:tcBorders>
          </w:tcPr>
          <w:p>
            <w:pPr>
              <w:jc w:val="both"/>
              <w:rPr>
                <w:rFonts w:hint="default"/>
                <w:b w:val="0"/>
                <w:bCs/>
                <w:sz w:val="24"/>
                <w:szCs w:val="24"/>
                <w:lang w:val="ru-RU"/>
              </w:rPr>
            </w:pPr>
            <w:r>
              <w:rPr>
                <w:rFonts w:hint="default"/>
                <w:b w:val="0"/>
                <w:bCs/>
                <w:sz w:val="24"/>
                <w:szCs w:val="24"/>
                <w:lang w:val="ru-RU"/>
              </w:rPr>
              <w:t>Глагол. Закрепление знаний</w:t>
            </w:r>
          </w:p>
        </w:tc>
        <w:tc>
          <w:tcPr>
            <w:tcW w:w="1841" w:type="dxa"/>
            <w:tcBorders>
              <w:top w:val="single" w:color="auto" w:sz="4" w:space="0"/>
              <w:left w:val="single" w:color="auto" w:sz="4" w:space="0"/>
              <w:bottom w:val="single" w:color="auto" w:sz="4" w:space="0"/>
              <w:right w:val="single" w:color="auto" w:sz="4" w:space="0"/>
            </w:tcBorders>
          </w:tcPr>
          <w:p>
            <w:pPr>
              <w:jc w:val="center"/>
              <w:rPr>
                <w:b/>
                <w:sz w:val="32"/>
                <w:szCs w:val="32"/>
              </w:rPr>
            </w:pP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17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Предложение</w:t>
            </w:r>
            <w:r>
              <w:rPr>
                <w:rFonts w:hint="default"/>
                <w:b/>
                <w:bCs/>
                <w:sz w:val="28"/>
                <w:szCs w:val="28"/>
                <w:lang w:val="ru-RU"/>
              </w:rPr>
              <w:t>. Текст</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lang w:val="ru-RU"/>
              </w:rPr>
              <w:t>2</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18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Различение</w:t>
            </w:r>
            <w:r>
              <w:rPr>
                <w:rFonts w:hint="default"/>
                <w:lang w:val="ru-RU"/>
              </w:rPr>
              <w:t xml:space="preserve"> повествовательных, вопросительных и восклицательных предложений</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19</w:t>
            </w:r>
          </w:p>
        </w:tc>
        <w:tc>
          <w:tcPr>
            <w:tcW w:w="3488"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SimSun" w:cs="Times New Roman"/>
                <w:sz w:val="24"/>
                <w:szCs w:val="24"/>
                <w:lang w:val="ru-RU" w:eastAsia="zh-CN" w:bidi="ar-SA"/>
              </w:rPr>
            </w:pPr>
            <w:r>
              <w:rPr>
                <w:lang w:val="ru-RU"/>
              </w:rPr>
              <w:t>Различение</w:t>
            </w:r>
            <w:r>
              <w:rPr>
                <w:rFonts w:hint="default"/>
                <w:lang w:val="ru-RU"/>
              </w:rPr>
              <w:t xml:space="preserve"> повествовательных, вопросительных и восклицательных предложений</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p>
        </w:tc>
        <w:tc>
          <w:tcPr>
            <w:tcW w:w="3488"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b/>
                <w:bCs/>
                <w:sz w:val="28"/>
                <w:szCs w:val="28"/>
                <w:lang w:val="ru-RU"/>
              </w:rPr>
              <w:t>Однородные</w:t>
            </w:r>
            <w:r>
              <w:rPr>
                <w:rFonts w:hint="default"/>
                <w:b/>
                <w:bCs/>
                <w:sz w:val="28"/>
                <w:szCs w:val="28"/>
                <w:lang w:val="ru-RU"/>
              </w:rPr>
              <w:t xml:space="preserve"> члены предложения</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lang w:val="ru-RU"/>
              </w:rPr>
              <w:t>4</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12</w:t>
            </w:r>
            <w:r>
              <w:rPr>
                <w:rFonts w:hint="default"/>
                <w:lang w:val="ru-RU"/>
              </w:rPr>
              <w:t>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Определение</w:t>
            </w:r>
            <w:r>
              <w:rPr>
                <w:rFonts w:hint="default"/>
                <w:lang w:val="ru-RU"/>
              </w:rPr>
              <w:t xml:space="preserve"> однородных членов предложения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12</w:t>
            </w:r>
            <w:r>
              <w:rPr>
                <w:rFonts w:hint="default"/>
                <w:lang w:val="ru-RU"/>
              </w:rPr>
              <w:t>1</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Однородные</w:t>
            </w:r>
            <w:r>
              <w:rPr>
                <w:rFonts w:hint="default"/>
                <w:lang w:val="ru-RU"/>
              </w:rPr>
              <w:t xml:space="preserve"> члены предложения без союзов</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12</w:t>
            </w:r>
            <w:r>
              <w:rPr>
                <w:rFonts w:hint="default"/>
                <w:lang w:val="ru-RU"/>
              </w:rPr>
              <w:t>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Однородные</w:t>
            </w:r>
            <w:r>
              <w:rPr>
                <w:rFonts w:hint="default"/>
                <w:lang w:val="ru-RU"/>
              </w:rPr>
              <w:t xml:space="preserve"> члены предложения с союзом 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12</w:t>
            </w:r>
            <w:r>
              <w:rPr>
                <w:rFonts w:hint="default"/>
                <w:lang w:val="ru-RU"/>
              </w:rPr>
              <w:t>3</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Однородные</w:t>
            </w:r>
            <w:r>
              <w:rPr>
                <w:rFonts w:hint="default"/>
                <w:lang w:val="ru-RU"/>
              </w:rPr>
              <w:t xml:space="preserve"> члены предложения без союзов и с союзом 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p>
        </w:tc>
        <w:tc>
          <w:tcPr>
            <w:tcW w:w="3488" w:type="dxa"/>
            <w:tcBorders>
              <w:top w:val="single" w:color="auto" w:sz="4" w:space="0"/>
              <w:left w:val="single" w:color="auto" w:sz="4" w:space="0"/>
              <w:bottom w:val="single" w:color="auto" w:sz="4" w:space="0"/>
              <w:right w:val="single" w:color="auto" w:sz="4" w:space="0"/>
            </w:tcBorders>
          </w:tcPr>
          <w:p>
            <w:pPr>
              <w:jc w:val="center"/>
              <w:rPr>
                <w:rFonts w:hint="default"/>
                <w:b/>
                <w:sz w:val="28"/>
                <w:szCs w:val="28"/>
                <w:lang w:val="ru-RU"/>
              </w:rPr>
            </w:pPr>
            <w:r>
              <w:rPr>
                <w:b/>
                <w:sz w:val="28"/>
                <w:szCs w:val="28"/>
                <w:lang w:val="ru-RU"/>
              </w:rPr>
              <w:t>Обращение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b/>
                <w:lang w:val="ru-RU"/>
              </w:rPr>
            </w:pPr>
            <w:r>
              <w:rPr>
                <w:rFonts w:hint="default"/>
                <w:b/>
                <w:lang w:val="ru-RU"/>
              </w:rPr>
              <w:t>4+1к.р</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12</w:t>
            </w:r>
            <w:r>
              <w:rPr>
                <w:rFonts w:hint="default"/>
                <w:lang w:val="ru-RU"/>
              </w:rPr>
              <w:t>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Знакомство</w:t>
            </w:r>
            <w:r>
              <w:rPr>
                <w:rFonts w:hint="default"/>
                <w:lang w:val="ru-RU"/>
              </w:rPr>
              <w:t xml:space="preserve"> с обращением</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25</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Место</w:t>
            </w:r>
            <w:r>
              <w:rPr>
                <w:rFonts w:hint="default"/>
                <w:lang w:val="ru-RU"/>
              </w:rPr>
              <w:t xml:space="preserve"> обращения в предложении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26</w:t>
            </w:r>
          </w:p>
        </w:tc>
        <w:tc>
          <w:tcPr>
            <w:tcW w:w="3488" w:type="dxa"/>
            <w:tcBorders>
              <w:top w:val="single" w:color="auto" w:sz="4" w:space="0"/>
              <w:left w:val="single" w:color="auto" w:sz="4" w:space="0"/>
              <w:bottom w:val="single" w:color="auto" w:sz="4" w:space="0"/>
              <w:right w:val="single" w:color="auto" w:sz="4" w:space="0"/>
            </w:tcBorders>
          </w:tcPr>
          <w:p>
            <w:r>
              <w:rPr>
                <w:lang w:val="ru-RU"/>
              </w:rPr>
              <w:t>Место</w:t>
            </w:r>
            <w:r>
              <w:rPr>
                <w:rFonts w:hint="default"/>
                <w:lang w:val="ru-RU"/>
              </w:rPr>
              <w:t xml:space="preserve"> обращения в предложении</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rPr>
                <w:rFonts w:hint="default"/>
                <w:lang w:val="ru-RU"/>
              </w:rPr>
            </w:pPr>
            <w:r>
              <w:t xml:space="preserve">    1</w:t>
            </w:r>
            <w:r>
              <w:rPr>
                <w:rFonts w:hint="default"/>
                <w:lang w:val="ru-RU"/>
              </w:rPr>
              <w:t>27</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Предложение</w:t>
            </w:r>
            <w:r>
              <w:rPr>
                <w:rFonts w:hint="default"/>
                <w:lang w:val="ru-RU"/>
              </w:rPr>
              <w:t>. Закрепление знаний</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28</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Контрольные</w:t>
            </w:r>
            <w:r>
              <w:rPr>
                <w:rFonts w:hint="default"/>
                <w:lang w:val="ru-RU"/>
              </w:rPr>
              <w:t xml:space="preserve"> вопросы и задания</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b/>
                <w:bCs/>
                <w:sz w:val="28"/>
                <w:szCs w:val="28"/>
                <w:lang w:val="ru-RU"/>
              </w:rPr>
              <w:t>Повторение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b/>
                <w:bCs/>
                <w:lang w:val="ru-RU"/>
              </w:rPr>
              <w:t>9</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29</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Состав</w:t>
            </w:r>
            <w:r>
              <w:rPr>
                <w:rFonts w:hint="default"/>
                <w:lang w:val="ru-RU"/>
              </w:rPr>
              <w:t xml:space="preserve"> слова</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t>1</w:t>
            </w:r>
            <w:r>
              <w:rPr>
                <w:rFonts w:hint="default"/>
                <w:lang w:val="ru-RU"/>
              </w:rPr>
              <w:t>30</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Правописание</w:t>
            </w:r>
            <w:r>
              <w:rPr>
                <w:rFonts w:hint="default"/>
                <w:lang w:val="ru-RU"/>
              </w:rPr>
              <w:t xml:space="preserve"> гласных и согласных в корнях и приставках</w:t>
            </w:r>
          </w:p>
        </w:tc>
        <w:tc>
          <w:tcPr>
            <w:tcW w:w="1841" w:type="dxa"/>
            <w:tcBorders>
              <w:top w:val="single" w:color="auto" w:sz="4" w:space="0"/>
              <w:left w:val="single" w:color="auto" w:sz="4" w:space="0"/>
              <w:bottom w:val="single" w:color="auto" w:sz="4" w:space="0"/>
              <w:right w:val="single" w:color="auto" w:sz="4" w:space="0"/>
            </w:tcBorders>
          </w:tcPr>
          <w:p>
            <w:pPr>
              <w:jc w:val="center"/>
            </w:pPr>
            <w: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131</w:t>
            </w:r>
          </w:p>
        </w:tc>
        <w:tc>
          <w:tcPr>
            <w:tcW w:w="3488"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SimSun" w:cs="Times New Roman"/>
                <w:sz w:val="24"/>
                <w:szCs w:val="24"/>
                <w:lang w:val="ru-RU" w:eastAsia="zh-CN" w:bidi="ar-SA"/>
              </w:rPr>
            </w:pPr>
            <w:r>
              <w:rPr>
                <w:lang w:val="ru-RU"/>
              </w:rPr>
              <w:t>Правописание</w:t>
            </w:r>
            <w:r>
              <w:rPr>
                <w:rFonts w:hint="default"/>
                <w:lang w:val="ru-RU"/>
              </w:rPr>
              <w:t xml:space="preserve"> гласных и согласных в корнях и приставках</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132</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Имя</w:t>
            </w:r>
            <w:r>
              <w:rPr>
                <w:rFonts w:hint="default"/>
                <w:lang w:val="ru-RU"/>
              </w:rPr>
              <w:t xml:space="preserve"> существительное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133</w:t>
            </w:r>
          </w:p>
        </w:tc>
        <w:tc>
          <w:tcPr>
            <w:tcW w:w="3488" w:type="dxa"/>
            <w:tcBorders>
              <w:top w:val="single" w:color="auto" w:sz="4" w:space="0"/>
              <w:left w:val="single" w:color="auto" w:sz="4" w:space="0"/>
              <w:bottom w:val="single" w:color="auto" w:sz="4" w:space="0"/>
              <w:right w:val="single" w:color="auto" w:sz="4" w:space="0"/>
            </w:tcBorders>
          </w:tcPr>
          <w:p>
            <w:r>
              <w:rPr>
                <w:lang w:val="ru-RU"/>
              </w:rPr>
              <w:t>Имя</w:t>
            </w:r>
            <w:r>
              <w:rPr>
                <w:rFonts w:hint="default"/>
                <w:lang w:val="ru-RU"/>
              </w:rPr>
              <w:t xml:space="preserve"> существительное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134</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Имя</w:t>
            </w:r>
            <w:r>
              <w:rPr>
                <w:rFonts w:hint="default"/>
                <w:lang w:val="ru-RU"/>
              </w:rPr>
              <w:t xml:space="preserve"> прилагательное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135</w:t>
            </w:r>
          </w:p>
        </w:tc>
        <w:tc>
          <w:tcPr>
            <w:tcW w:w="3488" w:type="dxa"/>
            <w:tcBorders>
              <w:top w:val="single" w:color="auto" w:sz="4" w:space="0"/>
              <w:left w:val="single" w:color="auto" w:sz="4" w:space="0"/>
              <w:bottom w:val="single" w:color="auto" w:sz="4" w:space="0"/>
              <w:right w:val="single" w:color="auto" w:sz="4" w:space="0"/>
            </w:tcBorders>
          </w:tcPr>
          <w:p>
            <w:r>
              <w:rPr>
                <w:lang w:val="ru-RU"/>
              </w:rPr>
              <w:t>Имя</w:t>
            </w:r>
            <w:r>
              <w:rPr>
                <w:rFonts w:hint="default"/>
                <w:lang w:val="ru-RU"/>
              </w:rPr>
              <w:t xml:space="preserve"> прилагательное</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Глагол</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r>
        <w:tblPrEx>
          <w:tblCellMar>
            <w:top w:w="0" w:type="dxa"/>
            <w:left w:w="108" w:type="dxa"/>
            <w:bottom w:w="0" w:type="dxa"/>
            <w:right w:w="108" w:type="dxa"/>
          </w:tblCellMar>
        </w:tblPrEx>
        <w:tc>
          <w:tcPr>
            <w:tcW w:w="1012"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136</w:t>
            </w:r>
          </w:p>
        </w:tc>
        <w:tc>
          <w:tcPr>
            <w:tcW w:w="3488" w:type="dxa"/>
            <w:tcBorders>
              <w:top w:val="single" w:color="auto" w:sz="4" w:space="0"/>
              <w:left w:val="single" w:color="auto" w:sz="4" w:space="0"/>
              <w:bottom w:val="single" w:color="auto" w:sz="4" w:space="0"/>
              <w:right w:val="single" w:color="auto" w:sz="4" w:space="0"/>
            </w:tcBorders>
          </w:tcPr>
          <w:p>
            <w:pPr>
              <w:rPr>
                <w:rFonts w:hint="default"/>
                <w:lang w:val="ru-RU"/>
              </w:rPr>
            </w:pPr>
            <w:r>
              <w:rPr>
                <w:lang w:val="ru-RU"/>
              </w:rPr>
              <w:t>Глагол</w:t>
            </w:r>
          </w:p>
        </w:tc>
        <w:tc>
          <w:tcPr>
            <w:tcW w:w="1841" w:type="dxa"/>
            <w:tcBorders>
              <w:top w:val="single" w:color="auto" w:sz="4" w:space="0"/>
              <w:left w:val="single" w:color="auto" w:sz="4" w:space="0"/>
              <w:bottom w:val="single" w:color="auto" w:sz="4" w:space="0"/>
              <w:right w:val="single" w:color="auto" w:sz="4" w:space="0"/>
            </w:tcBorders>
          </w:tcPr>
          <w:p>
            <w:pPr>
              <w:jc w:val="center"/>
              <w:rPr>
                <w:rFonts w:hint="default"/>
                <w:lang w:val="ru-RU"/>
              </w:rPr>
            </w:pPr>
            <w:r>
              <w:rPr>
                <w:rFonts w:hint="default"/>
                <w:lang w:val="ru-RU"/>
              </w:rPr>
              <w:t>1</w:t>
            </w:r>
          </w:p>
        </w:tc>
        <w:tc>
          <w:tcPr>
            <w:tcW w:w="1700" w:type="dxa"/>
            <w:tcBorders>
              <w:top w:val="single" w:color="auto" w:sz="4" w:space="0"/>
              <w:left w:val="single" w:color="auto" w:sz="4" w:space="0"/>
              <w:bottom w:val="single" w:color="auto" w:sz="4" w:space="0"/>
              <w:right w:val="single" w:color="auto" w:sz="4" w:space="0"/>
            </w:tcBorders>
          </w:tcPr>
          <w:p>
            <w:pPr>
              <w:jc w:val="center"/>
            </w:pPr>
          </w:p>
        </w:tc>
        <w:tc>
          <w:tcPr>
            <w:tcW w:w="1529" w:type="dxa"/>
            <w:tcBorders>
              <w:top w:val="single" w:color="auto" w:sz="4" w:space="0"/>
              <w:left w:val="single" w:color="auto" w:sz="4" w:space="0"/>
              <w:bottom w:val="single" w:color="auto" w:sz="4" w:space="0"/>
              <w:right w:val="single" w:color="auto" w:sz="4" w:space="0"/>
            </w:tcBorders>
          </w:tcPr>
          <w:p>
            <w:pPr>
              <w:pStyle w:val="26"/>
              <w:spacing w:after="0" w:line="240" w:lineRule="auto"/>
              <w:ind w:left="0"/>
              <w:jc w:val="center"/>
              <w:rPr>
                <w:rFonts w:ascii="Times New Roman" w:hAnsi="Times New Roman"/>
                <w:sz w:val="24"/>
                <w:szCs w:val="28"/>
              </w:rPr>
            </w:pPr>
          </w:p>
        </w:tc>
      </w:tr>
    </w:tbl>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hanging="851"/>
        <w:contextualSpacing/>
        <w:jc w:val="center"/>
        <w:outlineLvl w:val="0"/>
        <w:rPr>
          <w:b/>
          <w:bCs/>
          <w:sz w:val="28"/>
        </w:rPr>
      </w:pPr>
    </w:p>
    <w:p>
      <w:pPr>
        <w:ind w:left="851"/>
        <w:jc w:val="center"/>
        <w:rPr>
          <w:sz w:val="28"/>
          <w:szCs w:val="28"/>
        </w:rPr>
      </w:pPr>
    </w:p>
    <w:p>
      <w:pPr>
        <w:ind w:left="851"/>
        <w:jc w:val="center"/>
        <w:rPr>
          <w:sz w:val="28"/>
          <w:szCs w:val="28"/>
        </w:rPr>
      </w:pPr>
    </w:p>
    <w:p>
      <w:pPr>
        <w:ind w:left="851"/>
        <w:rPr>
          <w:sz w:val="28"/>
          <w:szCs w:val="28"/>
        </w:rPr>
      </w:pPr>
    </w:p>
    <w:p>
      <w:pPr>
        <w:ind w:left="851" w:firstLine="850"/>
        <w:contextualSpacing/>
        <w:jc w:val="center"/>
        <w:outlineLvl w:val="0"/>
        <w:rPr>
          <w:b/>
          <w:bCs/>
          <w:sz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ind w:left="851" w:firstLine="850"/>
        <w:contextualSpacing/>
        <w:jc w:val="center"/>
        <w:outlineLvl w:val="0"/>
        <w:rPr>
          <w:b/>
          <w:sz w:val="28"/>
          <w:szCs w:val="28"/>
        </w:rPr>
      </w:pPr>
    </w:p>
    <w:p>
      <w:pPr>
        <w:rPr>
          <w:rFonts w:eastAsia="Times New Roman"/>
          <w:b/>
          <w:sz w:val="28"/>
          <w:lang w:eastAsia="ru-RU"/>
        </w:rPr>
        <w:sectPr>
          <w:pgSz w:w="11906" w:h="16838"/>
          <w:pgMar w:top="709" w:right="748" w:bottom="539" w:left="902" w:header="709" w:footer="709" w:gutter="0"/>
          <w:cols w:space="720" w:num="1"/>
        </w:sectPr>
      </w:pPr>
    </w:p>
    <w:p>
      <w:pPr>
        <w:jc w:val="center"/>
        <w:rPr>
          <w:rFonts w:eastAsia="Times New Roman"/>
          <w:b/>
          <w:sz w:val="28"/>
          <w:lang w:eastAsia="ru-RU"/>
        </w:rPr>
      </w:pPr>
      <w:r>
        <w:rPr>
          <w:rFonts w:eastAsia="Times New Roman"/>
          <w:b/>
          <w:sz w:val="28"/>
          <w:lang w:eastAsia="ru-RU"/>
        </w:rPr>
        <w:t>Лист корректировки рабочей программы</w:t>
      </w:r>
    </w:p>
    <w:p>
      <w:pPr>
        <w:ind w:left="720"/>
        <w:contextualSpacing/>
        <w:jc w:val="center"/>
        <w:rPr>
          <w:rFonts w:eastAsia="Times New Roman"/>
          <w:b/>
          <w:sz w:val="28"/>
          <w:lang w:eastAsia="ru-RU"/>
        </w:rPr>
      </w:pPr>
    </w:p>
    <w:tbl>
      <w:tblPr>
        <w:tblStyle w:val="5"/>
        <w:tblW w:w="15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
        <w:gridCol w:w="4530"/>
        <w:gridCol w:w="1885"/>
        <w:gridCol w:w="2862"/>
        <w:gridCol w:w="3197"/>
        <w:gridCol w:w="1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920"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 урока п/п</w:t>
            </w:r>
          </w:p>
        </w:tc>
        <w:tc>
          <w:tcPr>
            <w:tcW w:w="4530"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Название раздела, темы урока</w:t>
            </w:r>
          </w:p>
        </w:tc>
        <w:tc>
          <w:tcPr>
            <w:tcW w:w="1885"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Дата проведения по плану</w:t>
            </w:r>
          </w:p>
        </w:tc>
        <w:tc>
          <w:tcPr>
            <w:tcW w:w="2862"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Причина корректировки</w:t>
            </w:r>
          </w:p>
        </w:tc>
        <w:tc>
          <w:tcPr>
            <w:tcW w:w="3197"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Корректирующие мероприятия</w:t>
            </w:r>
          </w:p>
        </w:tc>
        <w:tc>
          <w:tcPr>
            <w:tcW w:w="1882" w:type="dxa"/>
            <w:tcBorders>
              <w:top w:val="single" w:color="000000" w:sz="4" w:space="0"/>
              <w:left w:val="single" w:color="000000" w:sz="4" w:space="0"/>
              <w:bottom w:val="single" w:color="000000" w:sz="4" w:space="0"/>
              <w:right w:val="single" w:color="000000" w:sz="4" w:space="0"/>
            </w:tcBorders>
            <w:vAlign w:val="center"/>
          </w:tcPr>
          <w:p>
            <w:pPr>
              <w:jc w:val="center"/>
              <w:rPr>
                <w:rFonts w:eastAsia="Times New Roman"/>
                <w:lang w:eastAsia="ru-RU"/>
              </w:rPr>
            </w:pPr>
            <w:r>
              <w:rPr>
                <w:rFonts w:eastAsia="Times New Roman"/>
                <w:lang w:eastAsia="ru-RU"/>
              </w:rPr>
              <w:t>Дата проведения по факту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920" w:type="dxa"/>
            <w:tcBorders>
              <w:top w:val="single" w:color="000000" w:sz="4" w:space="0"/>
              <w:left w:val="single" w:color="000000" w:sz="4" w:space="0"/>
              <w:bottom w:val="single" w:color="000000" w:sz="4" w:space="0"/>
              <w:right w:val="single" w:color="000000" w:sz="4" w:space="0"/>
            </w:tcBorders>
          </w:tcPr>
          <w:p>
            <w:pPr>
              <w:jc w:val="center"/>
              <w:rPr>
                <w:rFonts w:eastAsia="Times New Roman"/>
                <w:lang w:eastAsia="ru-RU"/>
              </w:rPr>
            </w:pPr>
          </w:p>
        </w:tc>
        <w:tc>
          <w:tcPr>
            <w:tcW w:w="4530"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5"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286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3197"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c>
          <w:tcPr>
            <w:tcW w:w="1882" w:type="dxa"/>
            <w:tcBorders>
              <w:top w:val="single" w:color="000000" w:sz="4" w:space="0"/>
              <w:left w:val="single" w:color="000000" w:sz="4" w:space="0"/>
              <w:bottom w:val="single" w:color="000000" w:sz="4" w:space="0"/>
              <w:right w:val="single" w:color="000000" w:sz="4" w:space="0"/>
            </w:tcBorders>
          </w:tcPr>
          <w:p>
            <w:pPr>
              <w:jc w:val="center"/>
              <w:rPr>
                <w:rFonts w:eastAsia="Times New Roman"/>
                <w:sz w:val="32"/>
                <w:szCs w:val="32"/>
                <w:lang w:eastAsia="ru-RU"/>
              </w:rPr>
            </w:pPr>
          </w:p>
        </w:tc>
      </w:tr>
    </w:tbl>
    <w:p/>
    <w:sectPr>
      <w:pgSz w:w="16838" w:h="11906" w:orient="landscape"/>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ndale Sans UI">
    <w:altName w:val="Times New Roman"/>
    <w:panose1 w:val="00000000000000000000"/>
    <w:charset w:val="00"/>
    <w:family w:val="auto"/>
    <w:pitch w:val="default"/>
    <w:sig w:usb0="00000000" w:usb1="00000000" w:usb2="00000000" w:usb3="00000000" w:csb0="00000000" w:csb1="00000000"/>
  </w:font>
  <w:font w:name="PT Sans">
    <w:panose1 w:val="020B0503020203020204"/>
    <w:charset w:val="00"/>
    <w:family w:val="auto"/>
    <w:pitch w:val="default"/>
    <w:sig w:usb0="A00002EF" w:usb1="5000204B" w:usb2="00000020" w:usb3="00000000" w:csb0="20000097"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57104"/>
    <w:multiLevelType w:val="multilevel"/>
    <w:tmpl w:val="48C57104"/>
    <w:lvl w:ilvl="0" w:tentative="0">
      <w:start w:val="1"/>
      <w:numFmt w:val="decimal"/>
      <w:lvlText w:val="%1."/>
      <w:lvlJc w:val="left"/>
      <w:pPr>
        <w:ind w:left="36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FE4050"/>
    <w:rsid w:val="0001434A"/>
    <w:rsid w:val="000304FA"/>
    <w:rsid w:val="000E1340"/>
    <w:rsid w:val="000E37D7"/>
    <w:rsid w:val="001274EF"/>
    <w:rsid w:val="001B290F"/>
    <w:rsid w:val="001C61AA"/>
    <w:rsid w:val="001D55A2"/>
    <w:rsid w:val="001E01C6"/>
    <w:rsid w:val="001F333D"/>
    <w:rsid w:val="00213F0D"/>
    <w:rsid w:val="0025728B"/>
    <w:rsid w:val="00290782"/>
    <w:rsid w:val="002B789C"/>
    <w:rsid w:val="002D5046"/>
    <w:rsid w:val="002E47A2"/>
    <w:rsid w:val="003B34BA"/>
    <w:rsid w:val="003C5184"/>
    <w:rsid w:val="003C6460"/>
    <w:rsid w:val="00414AC1"/>
    <w:rsid w:val="0043246E"/>
    <w:rsid w:val="00461092"/>
    <w:rsid w:val="004E355C"/>
    <w:rsid w:val="00503D8C"/>
    <w:rsid w:val="00512576"/>
    <w:rsid w:val="00564E71"/>
    <w:rsid w:val="005C79F7"/>
    <w:rsid w:val="005C7B1A"/>
    <w:rsid w:val="0061205B"/>
    <w:rsid w:val="006226AD"/>
    <w:rsid w:val="006507C6"/>
    <w:rsid w:val="0068264A"/>
    <w:rsid w:val="006A45DB"/>
    <w:rsid w:val="006B7AA9"/>
    <w:rsid w:val="00762C10"/>
    <w:rsid w:val="007B001F"/>
    <w:rsid w:val="007B79B9"/>
    <w:rsid w:val="00816118"/>
    <w:rsid w:val="0083643A"/>
    <w:rsid w:val="00836846"/>
    <w:rsid w:val="0084435D"/>
    <w:rsid w:val="00874993"/>
    <w:rsid w:val="00886FFD"/>
    <w:rsid w:val="008A2464"/>
    <w:rsid w:val="008C22C9"/>
    <w:rsid w:val="008E0FCC"/>
    <w:rsid w:val="009725E1"/>
    <w:rsid w:val="00981991"/>
    <w:rsid w:val="00A201D8"/>
    <w:rsid w:val="00A303D8"/>
    <w:rsid w:val="00AC0A29"/>
    <w:rsid w:val="00AE18F1"/>
    <w:rsid w:val="00AF7ACC"/>
    <w:rsid w:val="00B62ECC"/>
    <w:rsid w:val="00BC542C"/>
    <w:rsid w:val="00BD1A9C"/>
    <w:rsid w:val="00C03F04"/>
    <w:rsid w:val="00C2246F"/>
    <w:rsid w:val="00C32B5B"/>
    <w:rsid w:val="00CC093E"/>
    <w:rsid w:val="00CF6108"/>
    <w:rsid w:val="00D760C2"/>
    <w:rsid w:val="00D84F72"/>
    <w:rsid w:val="00DD79CC"/>
    <w:rsid w:val="00E2309A"/>
    <w:rsid w:val="00E4584E"/>
    <w:rsid w:val="00ED18CD"/>
    <w:rsid w:val="00F8254E"/>
    <w:rsid w:val="00FA6ECF"/>
    <w:rsid w:val="00FE4050"/>
    <w:rsid w:val="02AE2945"/>
    <w:rsid w:val="16564B7B"/>
    <w:rsid w:val="17A3342B"/>
    <w:rsid w:val="1826230C"/>
    <w:rsid w:val="1A1D4800"/>
    <w:rsid w:val="27AF6B19"/>
    <w:rsid w:val="406E6A16"/>
    <w:rsid w:val="43DC4615"/>
    <w:rsid w:val="4DBB2922"/>
    <w:rsid w:val="67EB5470"/>
    <w:rsid w:val="726D701F"/>
    <w:rsid w:val="776022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qFormat="1"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4"/>
      <w:szCs w:val="24"/>
      <w:lang w:val="ru-RU" w:eastAsia="zh-CN" w:bidi="ar-SA"/>
    </w:rPr>
  </w:style>
  <w:style w:type="paragraph" w:styleId="2">
    <w:name w:val="heading 2"/>
    <w:basedOn w:val="1"/>
    <w:next w:val="1"/>
    <w:link w:val="15"/>
    <w:semiHidden/>
    <w:unhideWhenUsed/>
    <w:qFormat/>
    <w:uiPriority w:val="9"/>
    <w:pPr>
      <w:keepNext/>
      <w:keepLines/>
      <w:spacing w:before="200" w:line="276" w:lineRule="auto"/>
      <w:outlineLvl w:val="1"/>
    </w:pPr>
    <w:rPr>
      <w:rFonts w:ascii="Cambria" w:hAnsi="Cambria" w:eastAsia="Times New Roman"/>
      <w:b/>
      <w:bCs/>
      <w:color w:val="4F81BD"/>
      <w:sz w:val="26"/>
      <w:szCs w:val="26"/>
      <w:lang w:eastAsia="en-US"/>
    </w:rPr>
  </w:style>
  <w:style w:type="paragraph" w:styleId="3">
    <w:name w:val="heading 3"/>
    <w:basedOn w:val="1"/>
    <w:next w:val="1"/>
    <w:link w:val="16"/>
    <w:semiHidden/>
    <w:unhideWhenUsed/>
    <w:qFormat/>
    <w:uiPriority w:val="0"/>
    <w:pPr>
      <w:keepNext/>
      <w:spacing w:before="240" w:after="60"/>
      <w:outlineLvl w:val="2"/>
    </w:pPr>
    <w:rPr>
      <w:rFonts w:ascii="Arial" w:hAnsi="Arial" w:eastAsia="Times New Roman"/>
      <w:b/>
      <w:bCs/>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1"/>
    <w:semiHidden/>
    <w:unhideWhenUsed/>
    <w:qFormat/>
    <w:uiPriority w:val="99"/>
    <w:rPr>
      <w:rFonts w:ascii="Tahoma" w:hAnsi="Tahoma" w:cs="Tahoma"/>
      <w:sz w:val="16"/>
      <w:szCs w:val="16"/>
      <w:lang w:eastAsia="ru-RU"/>
    </w:rPr>
  </w:style>
  <w:style w:type="paragraph" w:styleId="7">
    <w:name w:val="Body Text"/>
    <w:basedOn w:val="1"/>
    <w:link w:val="19"/>
    <w:semiHidden/>
    <w:unhideWhenUsed/>
    <w:qFormat/>
    <w:uiPriority w:val="0"/>
    <w:pPr>
      <w:spacing w:after="120"/>
    </w:pPr>
    <w:rPr>
      <w:rFonts w:eastAsia="Times New Roman"/>
    </w:rPr>
  </w:style>
  <w:style w:type="paragraph" w:styleId="8">
    <w:name w:val="Body Text 2"/>
    <w:basedOn w:val="1"/>
    <w:link w:val="33"/>
    <w:semiHidden/>
    <w:unhideWhenUsed/>
    <w:qFormat/>
    <w:uiPriority w:val="0"/>
    <w:pPr>
      <w:spacing w:after="120" w:line="480" w:lineRule="auto"/>
    </w:pPr>
    <w:rPr>
      <w:lang w:eastAsia="ru-RU"/>
    </w:rPr>
  </w:style>
  <w:style w:type="paragraph" w:styleId="9">
    <w:name w:val="Body Text Indent 3"/>
    <w:basedOn w:val="1"/>
    <w:link w:val="32"/>
    <w:semiHidden/>
    <w:unhideWhenUsed/>
    <w:qFormat/>
    <w:uiPriority w:val="0"/>
    <w:pPr>
      <w:spacing w:after="120"/>
      <w:ind w:left="283"/>
    </w:pPr>
    <w:rPr>
      <w:rFonts w:eastAsia="Times New Roman"/>
      <w:sz w:val="16"/>
      <w:szCs w:val="16"/>
      <w:lang w:eastAsia="ru-RU"/>
    </w:rPr>
  </w:style>
  <w:style w:type="paragraph" w:styleId="10">
    <w:name w:val="Document Map"/>
    <w:basedOn w:val="1"/>
    <w:link w:val="22"/>
    <w:semiHidden/>
    <w:unhideWhenUsed/>
    <w:qFormat/>
    <w:uiPriority w:val="0"/>
    <w:pPr>
      <w:shd w:val="clear" w:color="auto" w:fill="000080"/>
    </w:pPr>
    <w:rPr>
      <w:rFonts w:ascii="Tahoma" w:hAnsi="Tahoma" w:cs="Tahoma"/>
      <w:sz w:val="20"/>
      <w:szCs w:val="20"/>
    </w:rPr>
  </w:style>
  <w:style w:type="paragraph" w:styleId="11">
    <w:name w:val="footer"/>
    <w:basedOn w:val="1"/>
    <w:link w:val="30"/>
    <w:semiHidden/>
    <w:unhideWhenUsed/>
    <w:qFormat/>
    <w:uiPriority w:val="99"/>
    <w:pPr>
      <w:tabs>
        <w:tab w:val="center" w:pos="4677"/>
        <w:tab w:val="right" w:pos="9355"/>
      </w:tabs>
    </w:pPr>
    <w:rPr>
      <w:rFonts w:ascii="Calibri" w:hAnsi="Calibri" w:eastAsia="Calibri"/>
      <w:sz w:val="22"/>
      <w:szCs w:val="22"/>
      <w:lang w:eastAsia="en-US"/>
    </w:rPr>
  </w:style>
  <w:style w:type="paragraph" w:styleId="12">
    <w:name w:val="header"/>
    <w:basedOn w:val="1"/>
    <w:link w:val="17"/>
    <w:semiHidden/>
    <w:unhideWhenUsed/>
    <w:qFormat/>
    <w:uiPriority w:val="99"/>
    <w:pPr>
      <w:tabs>
        <w:tab w:val="center" w:pos="4677"/>
        <w:tab w:val="right" w:pos="9355"/>
      </w:tabs>
      <w:spacing w:after="200" w:line="276" w:lineRule="auto"/>
    </w:pPr>
    <w:rPr>
      <w:rFonts w:ascii="Calibri" w:hAnsi="Calibri" w:eastAsia="Calibri"/>
      <w:sz w:val="22"/>
      <w:szCs w:val="22"/>
      <w:lang w:eastAsia="en-US"/>
    </w:rPr>
  </w:style>
  <w:style w:type="paragraph" w:styleId="13">
    <w:name w:val="Normal (Web)"/>
    <w:basedOn w:val="1"/>
    <w:semiHidden/>
    <w:unhideWhenUsed/>
    <w:qFormat/>
    <w:uiPriority w:val="0"/>
    <w:pPr>
      <w:spacing w:before="100" w:beforeAutospacing="1" w:after="100" w:afterAutospacing="1"/>
    </w:pPr>
    <w:rPr>
      <w:rFonts w:eastAsia="Times New Roman"/>
      <w:lang w:eastAsia="ru-RU"/>
    </w:rPr>
  </w:style>
  <w:style w:type="table" w:styleId="14">
    <w:name w:val="Table Grid"/>
    <w:basedOn w:val="5"/>
    <w:uiPriority w:val="59"/>
    <w:pPr>
      <w:spacing w:after="0" w:line="240" w:lineRule="auto"/>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Заголовок 2 Знак"/>
    <w:basedOn w:val="4"/>
    <w:link w:val="2"/>
    <w:semiHidden/>
    <w:qFormat/>
    <w:uiPriority w:val="9"/>
    <w:rPr>
      <w:rFonts w:ascii="Cambria" w:hAnsi="Cambria" w:eastAsia="Times New Roman" w:cs="Times New Roman"/>
      <w:b/>
      <w:bCs/>
      <w:color w:val="4F81BD"/>
      <w:sz w:val="26"/>
      <w:szCs w:val="26"/>
    </w:rPr>
  </w:style>
  <w:style w:type="character" w:customStyle="1" w:styleId="16">
    <w:name w:val="Заголовок 3 Знак"/>
    <w:basedOn w:val="4"/>
    <w:link w:val="3"/>
    <w:semiHidden/>
    <w:qFormat/>
    <w:uiPriority w:val="0"/>
    <w:rPr>
      <w:rFonts w:ascii="Arial" w:hAnsi="Arial" w:eastAsia="Times New Roman" w:cs="Times New Roman"/>
      <w:b/>
      <w:bCs/>
      <w:sz w:val="26"/>
      <w:szCs w:val="26"/>
    </w:rPr>
  </w:style>
  <w:style w:type="character" w:customStyle="1" w:styleId="17">
    <w:name w:val="Верхний колонтитул Знак"/>
    <w:basedOn w:val="4"/>
    <w:link w:val="12"/>
    <w:semiHidden/>
    <w:qFormat/>
    <w:uiPriority w:val="99"/>
    <w:rPr>
      <w:rFonts w:ascii="Calibri" w:hAnsi="Calibri" w:eastAsia="Calibri" w:cs="Times New Roman"/>
    </w:rPr>
  </w:style>
  <w:style w:type="character" w:customStyle="1" w:styleId="18">
    <w:name w:val="Нижний колонтитул Знак"/>
    <w:basedOn w:val="4"/>
    <w:link w:val="11"/>
    <w:semiHidden/>
    <w:qFormat/>
    <w:uiPriority w:val="99"/>
    <w:rPr>
      <w:rFonts w:ascii="Times New Roman" w:hAnsi="Times New Roman" w:eastAsia="SimSun" w:cs="Times New Roman"/>
      <w:sz w:val="24"/>
      <w:szCs w:val="24"/>
      <w:lang w:eastAsia="zh-CN"/>
    </w:rPr>
  </w:style>
  <w:style w:type="character" w:customStyle="1" w:styleId="19">
    <w:name w:val="Основной текст Знак"/>
    <w:basedOn w:val="4"/>
    <w:link w:val="7"/>
    <w:semiHidden/>
    <w:qFormat/>
    <w:uiPriority w:val="0"/>
    <w:rPr>
      <w:rFonts w:ascii="Times New Roman" w:hAnsi="Times New Roman" w:eastAsia="Times New Roman" w:cs="Times New Roman"/>
      <w:sz w:val="24"/>
      <w:szCs w:val="24"/>
    </w:rPr>
  </w:style>
  <w:style w:type="character" w:customStyle="1" w:styleId="20">
    <w:name w:val="Основной текст 2 Знак"/>
    <w:basedOn w:val="4"/>
    <w:link w:val="8"/>
    <w:semiHidden/>
    <w:qFormat/>
    <w:uiPriority w:val="0"/>
    <w:rPr>
      <w:rFonts w:ascii="Times New Roman" w:hAnsi="Times New Roman" w:eastAsia="SimSun" w:cs="Times New Roman"/>
      <w:sz w:val="24"/>
      <w:szCs w:val="24"/>
      <w:lang w:eastAsia="zh-CN"/>
    </w:rPr>
  </w:style>
  <w:style w:type="character" w:customStyle="1" w:styleId="21">
    <w:name w:val="Основной текст с отступом 3 Знак"/>
    <w:basedOn w:val="4"/>
    <w:link w:val="9"/>
    <w:semiHidden/>
    <w:qFormat/>
    <w:uiPriority w:val="0"/>
    <w:rPr>
      <w:rFonts w:ascii="Times New Roman" w:hAnsi="Times New Roman" w:eastAsia="SimSun" w:cs="Times New Roman"/>
      <w:sz w:val="16"/>
      <w:szCs w:val="16"/>
      <w:lang w:eastAsia="zh-CN"/>
    </w:rPr>
  </w:style>
  <w:style w:type="character" w:customStyle="1" w:styleId="22">
    <w:name w:val="Схема документа Знак"/>
    <w:basedOn w:val="4"/>
    <w:link w:val="10"/>
    <w:semiHidden/>
    <w:qFormat/>
    <w:uiPriority w:val="0"/>
    <w:rPr>
      <w:rFonts w:ascii="Tahoma" w:hAnsi="Tahoma" w:eastAsia="SimSun" w:cs="Tahoma"/>
      <w:sz w:val="20"/>
      <w:szCs w:val="20"/>
      <w:shd w:val="clear" w:color="auto" w:fill="000080"/>
      <w:lang w:eastAsia="zh-CN"/>
    </w:rPr>
  </w:style>
  <w:style w:type="character" w:customStyle="1" w:styleId="23">
    <w:name w:val="Текст выноски Знак"/>
    <w:basedOn w:val="4"/>
    <w:link w:val="6"/>
    <w:semiHidden/>
    <w:uiPriority w:val="99"/>
    <w:rPr>
      <w:rFonts w:ascii="Tahoma" w:hAnsi="Tahoma" w:eastAsia="SimSun" w:cs="Tahoma"/>
      <w:sz w:val="16"/>
      <w:szCs w:val="16"/>
      <w:lang w:eastAsia="zh-CN"/>
    </w:rPr>
  </w:style>
  <w:style w:type="character" w:customStyle="1" w:styleId="24">
    <w:name w:val="Без интервала Знак"/>
    <w:link w:val="25"/>
    <w:qFormat/>
    <w:locked/>
    <w:uiPriority w:val="1"/>
    <w:rPr>
      <w:rFonts w:ascii="Calibri" w:hAnsi="Calibri" w:eastAsia="Calibri"/>
    </w:rPr>
  </w:style>
  <w:style w:type="paragraph" w:styleId="25">
    <w:name w:val="No Spacing"/>
    <w:link w:val="24"/>
    <w:qFormat/>
    <w:uiPriority w:val="1"/>
    <w:pPr>
      <w:spacing w:after="0" w:line="240" w:lineRule="auto"/>
    </w:pPr>
    <w:rPr>
      <w:rFonts w:ascii="Calibri" w:hAnsi="Calibri" w:eastAsia="Calibri" w:cstheme="minorBidi"/>
      <w:sz w:val="22"/>
      <w:szCs w:val="22"/>
      <w:lang w:val="ru-RU" w:eastAsia="en-US" w:bidi="ar-SA"/>
    </w:rPr>
  </w:style>
  <w:style w:type="paragraph" w:styleId="26">
    <w:name w:val="List Paragraph"/>
    <w:basedOn w:val="1"/>
    <w:qFormat/>
    <w:uiPriority w:val="34"/>
    <w:pPr>
      <w:spacing w:after="200" w:line="276" w:lineRule="auto"/>
      <w:ind w:left="720"/>
      <w:contextualSpacing/>
    </w:pPr>
    <w:rPr>
      <w:rFonts w:ascii="Calibri" w:hAnsi="Calibri" w:eastAsia="Times New Roman"/>
      <w:sz w:val="22"/>
      <w:szCs w:val="22"/>
      <w:lang w:eastAsia="ru-RU"/>
    </w:rPr>
  </w:style>
  <w:style w:type="paragraph" w:customStyle="1" w:styleId="27">
    <w:name w:val="Default"/>
    <w:qFormat/>
    <w:uiPriority w:val="0"/>
    <w:pPr>
      <w:autoSpaceDE w:val="0"/>
      <w:autoSpaceDN w:val="0"/>
      <w:adjustRightInd w:val="0"/>
      <w:spacing w:after="0" w:line="240" w:lineRule="auto"/>
    </w:pPr>
    <w:rPr>
      <w:rFonts w:ascii="Times New Roman" w:hAnsi="Times New Roman" w:eastAsia="SimSun" w:cs="Times New Roman"/>
      <w:color w:val="000000"/>
      <w:sz w:val="24"/>
      <w:szCs w:val="24"/>
      <w:lang w:val="ru-RU" w:eastAsia="ru-RU" w:bidi="ar-SA"/>
    </w:rPr>
  </w:style>
  <w:style w:type="paragraph" w:customStyle="1" w:styleId="28">
    <w:name w:val="Абзац списка1"/>
    <w:basedOn w:val="1"/>
    <w:qFormat/>
    <w:uiPriority w:val="0"/>
    <w:pPr>
      <w:spacing w:after="200" w:line="276" w:lineRule="auto"/>
      <w:ind w:left="720"/>
    </w:pPr>
    <w:rPr>
      <w:rFonts w:ascii="Calibri" w:hAnsi="Calibri" w:eastAsia="Times New Roman"/>
      <w:sz w:val="22"/>
      <w:szCs w:val="22"/>
      <w:lang w:eastAsia="ru-RU"/>
    </w:rPr>
  </w:style>
  <w:style w:type="paragraph" w:customStyle="1" w:styleId="29">
    <w:name w:val="Standard"/>
    <w:qFormat/>
    <w:uiPriority w:val="0"/>
    <w:pPr>
      <w:widowControl w:val="0"/>
      <w:suppressAutoHyphens/>
      <w:autoSpaceDN w:val="0"/>
      <w:spacing w:after="0" w:line="240" w:lineRule="auto"/>
      <w:ind w:firstLine="709"/>
    </w:pPr>
    <w:rPr>
      <w:rFonts w:ascii="Times New Roman" w:hAnsi="Times New Roman" w:eastAsia="Andale Sans UI" w:cs="Tahoma"/>
      <w:kern w:val="3"/>
      <w:sz w:val="24"/>
      <w:szCs w:val="24"/>
      <w:lang w:val="de-DE" w:eastAsia="ja-JP" w:bidi="fa-IR"/>
    </w:rPr>
  </w:style>
  <w:style w:type="character" w:customStyle="1" w:styleId="30">
    <w:name w:val="Нижний колонтитул Знак1"/>
    <w:basedOn w:val="4"/>
    <w:link w:val="11"/>
    <w:semiHidden/>
    <w:qFormat/>
    <w:locked/>
    <w:uiPriority w:val="99"/>
    <w:rPr>
      <w:rFonts w:ascii="Calibri" w:hAnsi="Calibri" w:eastAsia="Calibri" w:cs="Times New Roman"/>
    </w:rPr>
  </w:style>
  <w:style w:type="character" w:customStyle="1" w:styleId="31">
    <w:name w:val="Текст выноски Знак1"/>
    <w:basedOn w:val="4"/>
    <w:link w:val="6"/>
    <w:semiHidden/>
    <w:qFormat/>
    <w:locked/>
    <w:uiPriority w:val="99"/>
    <w:rPr>
      <w:rFonts w:ascii="Tahoma" w:hAnsi="Tahoma" w:eastAsia="SimSun" w:cs="Tahoma"/>
      <w:sz w:val="16"/>
      <w:szCs w:val="16"/>
      <w:lang w:eastAsia="ru-RU"/>
    </w:rPr>
  </w:style>
  <w:style w:type="character" w:customStyle="1" w:styleId="32">
    <w:name w:val="Основной текст с отступом 3 Знак1"/>
    <w:basedOn w:val="4"/>
    <w:link w:val="9"/>
    <w:semiHidden/>
    <w:qFormat/>
    <w:locked/>
    <w:uiPriority w:val="0"/>
    <w:rPr>
      <w:rFonts w:ascii="Times New Roman" w:hAnsi="Times New Roman" w:eastAsia="Times New Roman" w:cs="Times New Roman"/>
      <w:sz w:val="16"/>
      <w:szCs w:val="16"/>
      <w:lang w:eastAsia="ru-RU"/>
    </w:rPr>
  </w:style>
  <w:style w:type="character" w:customStyle="1" w:styleId="33">
    <w:name w:val="Основной текст 2 Знак1"/>
    <w:basedOn w:val="4"/>
    <w:link w:val="8"/>
    <w:semiHidden/>
    <w:qFormat/>
    <w:locked/>
    <w:uiPriority w:val="0"/>
    <w:rPr>
      <w:rFonts w:ascii="Times New Roman" w:hAnsi="Times New Roman" w:eastAsia="SimSun" w:cs="Times New Roman"/>
      <w:sz w:val="24"/>
      <w:szCs w:val="24"/>
      <w:lang w:eastAsia="ru-RU"/>
    </w:rPr>
  </w:style>
  <w:style w:type="character" w:customStyle="1" w:styleId="34">
    <w:name w:val="Strong Emphasis"/>
    <w:qFormat/>
    <w:uiPriority w:val="0"/>
    <w:rPr>
      <w:b/>
      <w:bCs/>
    </w:rPr>
  </w:style>
  <w:style w:type="character" w:customStyle="1" w:styleId="35">
    <w:name w:val="dash041e_005f0431_005f044b_005f0447_005f043d_005f044b_005f0439_005f_005fchar1__char1"/>
    <w:qFormat/>
    <w:uiPriority w:val="0"/>
    <w:rPr>
      <w:rFonts w:ascii="Times New Roman" w:hAnsi="Times New Roman" w:eastAsia="Times New Roman" w:cs="Times New Roman"/>
      <w:sz w:val="24"/>
      <w:szCs w:val="24"/>
      <w:u w:val="none"/>
    </w:rPr>
  </w:style>
  <w:style w:type="paragraph" w:customStyle="1" w:styleId="36">
    <w:name w:val="msonormalcxspmiddle"/>
    <w:basedOn w:val="29"/>
    <w:qFormat/>
    <w:uiPriority w:val="0"/>
    <w:pPr>
      <w:widowControl/>
      <w:autoSpaceDN/>
      <w:spacing w:before="280" w:after="280"/>
      <w:ind w:firstLine="0"/>
      <w:textAlignment w:val="baseline"/>
    </w:pPr>
    <w:rPr>
      <w:rFonts w:eastAsia="Times New Roman" w:cs="Times New Roman"/>
      <w:kern w:val="1"/>
      <w:lang w:val="ru-RU" w:eastAsia="zh-CN" w:bidi="ar-SA"/>
    </w:rPr>
  </w:style>
  <w:style w:type="paragraph" w:customStyle="1" w:styleId="37">
    <w:name w:val="Цветной список - Акцент 11"/>
    <w:basedOn w:val="29"/>
    <w:qFormat/>
    <w:uiPriority w:val="0"/>
    <w:pPr>
      <w:widowControl/>
      <w:autoSpaceDN/>
      <w:ind w:left="720" w:firstLine="0"/>
      <w:textAlignment w:val="baseline"/>
    </w:pPr>
    <w:rPr>
      <w:rFonts w:eastAsia="Times New Roman" w:cs="Times New Roman"/>
      <w:kern w:val="1"/>
      <w:lang w:val="ru-RU" w:eastAsia="zh-CN" w:bidi="ar-SA"/>
    </w:rPr>
  </w:style>
  <w:style w:type="paragraph" w:customStyle="1" w:styleId="38">
    <w:name w:val="dash0410_005f0431_005f0437_005f0430_005f0446_005f0020_005f0441_005f043f_005f0438_005f0441_005f043a_005f0430"/>
    <w:basedOn w:val="1"/>
    <w:qFormat/>
    <w:uiPriority w:val="0"/>
    <w:pPr>
      <w:ind w:left="720" w:firstLine="700"/>
      <w:jc w:val="both"/>
    </w:pPr>
    <w:rPr>
      <w:color w:val="auto"/>
      <w:sz w:val="24"/>
      <w:szCs w:val="24"/>
    </w:rPr>
  </w:style>
  <w:style w:type="character" w:customStyle="1" w:styleId="39">
    <w:name w:val="dash0410_005f0431_005f0437_005f0430_005f0446_005f0020_005f0441_005f043f_005f0438_005f0441_005f043a_005f0430_005f_005fchar1__char1"/>
    <w:basedOn w:val="4"/>
    <w:qFormat/>
    <w:uiPriority w:val="0"/>
    <w:rPr>
      <w:rFonts w:ascii="Times New Roman" w:hAnsi="Times New Roman" w:cs="Times New Roman"/>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3267</Words>
  <Characters>18624</Characters>
  <Lines>155</Lines>
  <Paragraphs>43</Paragraphs>
  <TotalTime>1</TotalTime>
  <ScaleCrop>false</ScaleCrop>
  <LinksUpToDate>false</LinksUpToDate>
  <CharactersWithSpaces>21848</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2019-11-08T11:17:00Z</dcterms:created>
  <dc:creator>Евгений</dc:creator>
  <cp:lastModifiedBy>User</cp:lastModifiedBy>
  <cp:lastPrinted>2020-09-08T08:43:00Z</cp:lastPrinted>
  <dcterms:modified xsi:type="dcterms:W3CDTF">2021-10-29T07:20:20Z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DEEC31C8641545DB81823FBB43D4C868</vt:lpwstr>
  </property>
</Properties>
</file>